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A5920" w14:textId="77777777" w:rsidR="00495E09" w:rsidRPr="00B12741" w:rsidRDefault="00495E09" w:rsidP="00933F4F">
      <w:pPr>
        <w:rPr>
          <w:rFonts w:ascii="Garamond" w:hAnsi="Garamond"/>
        </w:rPr>
      </w:pPr>
    </w:p>
    <w:p w14:paraId="1EB9DCB0" w14:textId="77777777" w:rsidR="00495E09" w:rsidRPr="00CA5DAD" w:rsidRDefault="00495E09" w:rsidP="00495E09">
      <w:pPr>
        <w:rPr>
          <w:rFonts w:ascii="Garamond" w:hAnsi="Garamond"/>
          <w:noProof/>
        </w:rPr>
      </w:pPr>
      <w:r w:rsidRPr="00CA5DAD">
        <w:rPr>
          <w:rFonts w:ascii="Garamond" w:hAnsi="Garamond"/>
          <w:noProof/>
        </w:rPr>
        <w:t>Martigny, 3. Juni 2024</w:t>
      </w:r>
    </w:p>
    <w:p w14:paraId="5B540422" w14:textId="77777777" w:rsidR="00495E09" w:rsidRPr="00CA5DAD" w:rsidRDefault="00495E09" w:rsidP="00495E09">
      <w:pPr>
        <w:rPr>
          <w:rFonts w:ascii="Garamond" w:hAnsi="Garamond"/>
          <w:noProof/>
        </w:rPr>
      </w:pPr>
    </w:p>
    <w:p w14:paraId="412F6F08" w14:textId="77777777" w:rsidR="00495E09" w:rsidRPr="00CA5DAD" w:rsidRDefault="00495E09" w:rsidP="00495E09">
      <w:pPr>
        <w:rPr>
          <w:rFonts w:ascii="Garamond" w:hAnsi="Garamond"/>
          <w:b/>
          <w:noProof/>
        </w:rPr>
      </w:pPr>
      <w:r w:rsidRPr="00CA5DAD">
        <w:rPr>
          <w:rFonts w:ascii="Garamond" w:hAnsi="Garamond"/>
          <w:b/>
          <w:noProof/>
        </w:rPr>
        <w:t>Unsere Barrys auf Weltebene</w:t>
      </w:r>
    </w:p>
    <w:p w14:paraId="53C36836" w14:textId="77777777" w:rsidR="00495E09" w:rsidRPr="00CA5DAD" w:rsidRDefault="00495E09" w:rsidP="00495E09">
      <w:pPr>
        <w:rPr>
          <w:rFonts w:ascii="Garamond" w:hAnsi="Garamond"/>
          <w:b/>
          <w:noProof/>
        </w:rPr>
      </w:pPr>
    </w:p>
    <w:p w14:paraId="0A81C573" w14:textId="77777777" w:rsidR="00495E09" w:rsidRPr="00CA5DAD" w:rsidRDefault="00495E09" w:rsidP="00495E09">
      <w:pPr>
        <w:rPr>
          <w:rFonts w:ascii="Garamond" w:hAnsi="Garamond"/>
          <w:b/>
          <w:noProof/>
        </w:rPr>
      </w:pPr>
      <w:r w:rsidRPr="00CA5DAD">
        <w:rPr>
          <w:rFonts w:ascii="Garamond" w:hAnsi="Garamond"/>
          <w:b/>
          <w:noProof/>
        </w:rPr>
        <w:t>Am 8. Juni 2024</w:t>
      </w:r>
      <w:bookmarkStart w:id="0" w:name="_GoBack"/>
      <w:bookmarkEnd w:id="0"/>
      <w:r w:rsidRPr="00CA5DAD">
        <w:rPr>
          <w:rFonts w:ascii="Garamond" w:hAnsi="Garamond"/>
          <w:b/>
          <w:noProof/>
        </w:rPr>
        <w:t xml:space="preserve"> nehmen die schönsten Bernhardiner der Fondation Barry am Wettbewerb der Weltunion der St. Bernhard Clubs (WUSB) in Martigny teil.</w:t>
      </w:r>
    </w:p>
    <w:p w14:paraId="2F807A7C" w14:textId="77777777" w:rsidR="00495E09" w:rsidRPr="00CA5DAD" w:rsidRDefault="00495E09" w:rsidP="00495E09">
      <w:pPr>
        <w:rPr>
          <w:rFonts w:ascii="Garamond" w:hAnsi="Garamond"/>
          <w:noProof/>
        </w:rPr>
      </w:pPr>
    </w:p>
    <w:p w14:paraId="6EE7B93E" w14:textId="77777777" w:rsidR="00495E09" w:rsidRPr="00CA5DAD" w:rsidRDefault="00495E09" w:rsidP="00495E09">
      <w:pPr>
        <w:rPr>
          <w:rFonts w:ascii="Garamond" w:hAnsi="Garamond"/>
          <w:noProof/>
        </w:rPr>
      </w:pPr>
      <w:r w:rsidRPr="00CA5DAD">
        <w:rPr>
          <w:rFonts w:ascii="Garamond" w:hAnsi="Garamond"/>
          <w:noProof/>
        </w:rPr>
        <w:t>Die Fondation Barry hat etwa zehn Bernhardiner für den angesehenen internationalen Wettbewerb der WUSB angemeldet. Die WUSB ist die einzige internationale Organisation, die sich der Rasse der Bernhardinerhunde verschrieben hat. Wie bereits in den Jahren 2009 und 2017 findet die diesjährige Veranstaltung wieder in der Schweiz – und erneut in Martigny – statt.  Um die internationale Jury zu überzeugen, müssen unsere Hunde dem Rassestandard perfekt entsprechen. Es sei darauf hingewiesen, dass die Zucht «du Grand St. Bernard» bereits in den Jahren 2016, 2017, 2018 und 2023 den Zuchtgruppenwettbewerb gewonnen hat.</w:t>
      </w:r>
    </w:p>
    <w:p w14:paraId="4ABA6354" w14:textId="77777777" w:rsidR="00495E09" w:rsidRPr="00CA5DAD" w:rsidRDefault="00495E09" w:rsidP="00495E09">
      <w:pPr>
        <w:rPr>
          <w:rFonts w:ascii="Garamond" w:hAnsi="Garamond"/>
          <w:noProof/>
        </w:rPr>
      </w:pPr>
    </w:p>
    <w:p w14:paraId="6B816541" w14:textId="77777777" w:rsidR="00495E09" w:rsidRPr="00CA5DAD" w:rsidRDefault="00495E09" w:rsidP="00495E09">
      <w:pPr>
        <w:rPr>
          <w:rFonts w:ascii="Garamond" w:hAnsi="Garamond"/>
          <w:b/>
          <w:noProof/>
        </w:rPr>
      </w:pPr>
      <w:r w:rsidRPr="00CA5DAD">
        <w:rPr>
          <w:rFonts w:ascii="Garamond" w:hAnsi="Garamond"/>
          <w:b/>
          <w:noProof/>
        </w:rPr>
        <w:t>Tag der offenen Tür im Barryland</w:t>
      </w:r>
    </w:p>
    <w:p w14:paraId="5E16635A" w14:textId="77777777" w:rsidR="00495E09" w:rsidRPr="00CA5DAD" w:rsidRDefault="00495E09" w:rsidP="00495E09">
      <w:pPr>
        <w:rPr>
          <w:rFonts w:ascii="Garamond" w:hAnsi="Garamond"/>
          <w:noProof/>
        </w:rPr>
      </w:pPr>
    </w:p>
    <w:p w14:paraId="59B9FA55" w14:textId="77777777" w:rsidR="00CA5DAD" w:rsidRDefault="00495E09" w:rsidP="00495E09">
      <w:pPr>
        <w:rPr>
          <w:rFonts w:ascii="Garamond" w:hAnsi="Garamond"/>
          <w:noProof/>
        </w:rPr>
      </w:pPr>
      <w:r w:rsidRPr="00CA5DAD">
        <w:rPr>
          <w:rFonts w:ascii="Garamond" w:hAnsi="Garamond"/>
          <w:noProof/>
        </w:rPr>
        <w:t xml:space="preserve">Am Freitag, 7. Juni 2024, ziehen unsere Hunde gemeinsam mit den Teilnehmenden aus vielen weiteren Ländern durch die Strassen von Martigny, um die Veranstaltung einzuläuten. Der Samstag steht ganz im Zeichen der von der WUSB organisierten Ausstellungen und Wettbewerbe, die im römischen Amphitheater direkt neben dem Barryland stattfinden. Zu diesem Anlass öffnet das Museum seine Türen und bietet für Gross und Klein verschiedene Aktivitäten mit Bezug zum neuen Themenpark, der im Juni 2025 eröffnet werden soll. </w:t>
      </w:r>
    </w:p>
    <w:p w14:paraId="0671AAF8" w14:textId="77777777" w:rsidR="00CA5DAD" w:rsidRDefault="00CA5DAD" w:rsidP="00495E09">
      <w:pPr>
        <w:rPr>
          <w:rFonts w:ascii="Garamond" w:hAnsi="Garamond"/>
          <w:noProof/>
        </w:rPr>
      </w:pPr>
    </w:p>
    <w:p w14:paraId="14DF8C3C" w14:textId="77777777" w:rsidR="00542283" w:rsidRDefault="00495E09" w:rsidP="00495E09">
      <w:pPr>
        <w:rPr>
          <w:rFonts w:ascii="Garamond" w:hAnsi="Garamond"/>
          <w:noProof/>
        </w:rPr>
      </w:pPr>
      <w:r w:rsidRPr="00CA5DAD">
        <w:rPr>
          <w:rFonts w:ascii="Garamond" w:hAnsi="Garamond"/>
          <w:noProof/>
        </w:rPr>
        <w:t>Im Rahmen der Clubshow des Schweizerischen St. Bernhards-Clubs, der sein 140-jähriges Bestehen feiert, nehmen die Hunde der Fondation Barry am Sonntag an den verschiedenen Ausstellungen und Schönheitswettbewerben teil. Ausnahmsweise wird das Museum an diesem Tag auch einen Tag der offenen Tür veranstalten, allerdings ohne Aktivitätsprogramm wie am Vortag.</w:t>
      </w:r>
    </w:p>
    <w:p w14:paraId="594CE63F" w14:textId="799B5D10" w:rsidR="00E707B3" w:rsidRDefault="00E707B3" w:rsidP="00495E09">
      <w:pPr>
        <w:rPr>
          <w:rFonts w:ascii="Garamond" w:hAnsi="Garamond"/>
          <w:noProof/>
        </w:rPr>
      </w:pPr>
    </w:p>
    <w:p w14:paraId="21EDE6C7" w14:textId="248121B2" w:rsidR="00D41917" w:rsidRPr="00D41917" w:rsidRDefault="00D41917" w:rsidP="00D41917">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b/>
          <w:sz w:val="22"/>
          <w:u w:val="single"/>
        </w:rPr>
      </w:pPr>
      <w:r w:rsidRPr="00D41917">
        <w:rPr>
          <w:rFonts w:ascii="Garamond" w:hAnsi="Garamond"/>
          <w:b/>
          <w:sz w:val="22"/>
          <w:u w:val="single"/>
        </w:rPr>
        <w:t xml:space="preserve">Über die Fondation Barry : </w:t>
      </w:r>
    </w:p>
    <w:p w14:paraId="08F680F6" w14:textId="77777777" w:rsidR="00D41917" w:rsidRPr="00D41917" w:rsidRDefault="00D41917" w:rsidP="00D41917">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rPr>
      </w:pPr>
    </w:p>
    <w:p w14:paraId="584E3216" w14:textId="73BE01EE" w:rsidR="00D41917" w:rsidRPr="00D41917" w:rsidRDefault="00D41917" w:rsidP="00D41917">
      <w:pPr>
        <w:pBdr>
          <w:top w:val="single" w:sz="4" w:space="1" w:color="auto"/>
          <w:left w:val="single" w:sz="4" w:space="4" w:color="auto"/>
          <w:bottom w:val="single" w:sz="4" w:space="1" w:color="auto"/>
          <w:right w:val="single" w:sz="4" w:space="4" w:color="auto"/>
        </w:pBdr>
        <w:shd w:val="clear" w:color="auto" w:fill="BFBFBF" w:themeFill="background1" w:themeFillShade="BF"/>
        <w:rPr>
          <w:rFonts w:ascii="Garamond" w:hAnsi="Garamond"/>
          <w:sz w:val="22"/>
        </w:rPr>
      </w:pPr>
      <w:r w:rsidRPr="00D41917">
        <w:rPr>
          <w:rFonts w:ascii="Garamond" w:hAnsi="Garamond"/>
          <w:sz w:val="22"/>
        </w:rPr>
        <w:t>Nach der Gründung im Januar 2005 hat die Fondation Barry vom Geistlichen Orden der Chorherren vom Grossen Sankt-Bernhard die Zuchtstätte mit den berühmten Bernhardiner-Hunden übernommen. Seither ist die Stiftung Besitzerin der weltweit ältesten und bedeutendsten Zucht des Schweizer Nationalhundes. Die Non-Profit Organisation setzt sich für die Sicherung des Fortbestandes der berühmten und legendären Hunde vom Grossen Sankt-Bernhard und den Erhalt des typischen Hospiz-Hundes ein. Die Stiftung hat es sich zudem zur Aufgabe gemacht, möglichst vielen Menschen durch Begegnungen mit Bernhardinern Freude zu bereiten. Sie trägt damit aktiv zu einer besseren Mensch-Hund-Beziehung bei. In der Fondation Barry leben permanent ca. 30 Bernhardiner und in der Zuchtstätte werden pro Jahr durchschnittlich 20 Welpen mit Stammbaum geboren.</w:t>
      </w:r>
      <w:r>
        <w:rPr>
          <w:rFonts w:ascii="Garamond" w:hAnsi="Garamond"/>
          <w:sz w:val="22"/>
        </w:rPr>
        <w:br/>
      </w:r>
    </w:p>
    <w:p w14:paraId="4B868354" w14:textId="77777777" w:rsidR="00933F4F" w:rsidRPr="00CA5DAD" w:rsidRDefault="00933F4F" w:rsidP="00B22409">
      <w:pPr>
        <w:rPr>
          <w:rFonts w:ascii="Garamond" w:hAnsi="Garamond"/>
          <w:b/>
        </w:rPr>
      </w:pPr>
    </w:p>
    <w:p w14:paraId="0CE02A3B" w14:textId="77777777" w:rsidR="00CA5DAD" w:rsidRDefault="00CA5DAD" w:rsidP="00B22409">
      <w:pPr>
        <w:rPr>
          <w:rFonts w:ascii="Garamond" w:hAnsi="Garamond" w:cstheme="minorHAnsi"/>
          <w:b/>
        </w:rPr>
      </w:pPr>
    </w:p>
    <w:p w14:paraId="05156FE9" w14:textId="5F2AED58" w:rsidR="00B22409" w:rsidRPr="00CA5DAD" w:rsidRDefault="00B22409" w:rsidP="00B22409">
      <w:pPr>
        <w:rPr>
          <w:rFonts w:ascii="Garamond" w:hAnsi="Garamond" w:cstheme="minorHAnsi"/>
          <w:b/>
        </w:rPr>
      </w:pPr>
      <w:r w:rsidRPr="00CA5DAD">
        <w:rPr>
          <w:rFonts w:ascii="Garamond" w:hAnsi="Garamond" w:cstheme="minorHAnsi"/>
          <w:b/>
        </w:rPr>
        <w:t xml:space="preserve">Für weitere Informationen wenden Sie sich bitte an: </w:t>
      </w:r>
    </w:p>
    <w:p w14:paraId="0BFE321F" w14:textId="77777777" w:rsidR="00D75578" w:rsidRPr="00CA5DAD" w:rsidRDefault="00D75578" w:rsidP="00B22409">
      <w:pPr>
        <w:rPr>
          <w:rFonts w:ascii="Garamond" w:hAnsi="Garamond" w:cstheme="minorHAnsi"/>
          <w:b/>
        </w:rPr>
      </w:pPr>
    </w:p>
    <w:p w14:paraId="0B269C39" w14:textId="76CA9A1B" w:rsidR="00495E09" w:rsidRPr="00CA5DAD" w:rsidRDefault="00495E09" w:rsidP="00495E09">
      <w:pPr>
        <w:rPr>
          <w:rFonts w:ascii="Garamond" w:hAnsi="Garamond" w:cstheme="minorHAnsi"/>
        </w:rPr>
      </w:pPr>
      <w:r w:rsidRPr="00CA5DAD">
        <w:rPr>
          <w:rFonts w:ascii="Garamond" w:hAnsi="Garamond" w:cstheme="minorHAnsi"/>
          <w:lang w:val="fr-CH"/>
        </w:rPr>
        <w:t xml:space="preserve">Andrea Zollinger, </w:t>
      </w:r>
      <w:proofErr w:type="spellStart"/>
      <w:r w:rsidRPr="00CA5DAD">
        <w:rPr>
          <w:rFonts w:ascii="Garamond" w:hAnsi="Garamond" w:cstheme="minorHAnsi"/>
          <w:lang w:val="fr-CH"/>
        </w:rPr>
        <w:t>Projektleiterin</w:t>
      </w:r>
      <w:proofErr w:type="spellEnd"/>
      <w:r w:rsidRPr="00CA5DAD">
        <w:rPr>
          <w:rFonts w:ascii="Garamond" w:hAnsi="Garamond" w:cstheme="minorHAnsi"/>
          <w:lang w:val="fr-CH"/>
        </w:rPr>
        <w:t xml:space="preserve"> </w:t>
      </w:r>
      <w:proofErr w:type="spellStart"/>
      <w:r w:rsidR="00B12741" w:rsidRPr="00CA5DAD">
        <w:rPr>
          <w:rFonts w:ascii="Garamond" w:hAnsi="Garamond" w:cstheme="minorHAnsi"/>
          <w:lang w:val="fr-CH"/>
        </w:rPr>
        <w:t>Corporate</w:t>
      </w:r>
      <w:proofErr w:type="spellEnd"/>
      <w:r w:rsidR="00B12741" w:rsidRPr="00CA5DAD">
        <w:rPr>
          <w:rFonts w:ascii="Garamond" w:hAnsi="Garamond" w:cstheme="minorHAnsi"/>
          <w:lang w:val="fr-CH"/>
        </w:rPr>
        <w:t xml:space="preserve"> Communication</w:t>
      </w:r>
      <w:r w:rsidRPr="00CA5DAD">
        <w:rPr>
          <w:rFonts w:ascii="Garamond" w:hAnsi="Garamond" w:cstheme="minorHAnsi"/>
          <w:lang w:val="fr-CH"/>
        </w:rPr>
        <w:t xml:space="preserve">, tél. </w:t>
      </w:r>
      <w:r w:rsidRPr="00CA5DAD">
        <w:rPr>
          <w:rFonts w:ascii="Garamond" w:hAnsi="Garamond" w:cstheme="minorHAnsi"/>
        </w:rPr>
        <w:t>+41 (0)58 317 77 25</w:t>
      </w:r>
    </w:p>
    <w:p w14:paraId="493CC782" w14:textId="522BE06E" w:rsidR="00495E09" w:rsidRPr="00CA5DAD" w:rsidRDefault="00495E09" w:rsidP="00495E09">
      <w:pPr>
        <w:rPr>
          <w:rFonts w:ascii="Garamond" w:hAnsi="Garamond" w:cstheme="minorHAnsi"/>
        </w:rPr>
      </w:pPr>
      <w:proofErr w:type="spellStart"/>
      <w:r w:rsidRPr="00CA5DAD">
        <w:rPr>
          <w:rFonts w:ascii="Garamond" w:hAnsi="Garamond" w:cstheme="minorHAnsi"/>
        </w:rPr>
        <w:t>Marilyne</w:t>
      </w:r>
      <w:proofErr w:type="spellEnd"/>
      <w:r w:rsidRPr="00CA5DAD">
        <w:rPr>
          <w:rFonts w:ascii="Garamond" w:hAnsi="Garamond" w:cstheme="minorHAnsi"/>
        </w:rPr>
        <w:t xml:space="preserve"> Emery,</w:t>
      </w:r>
      <w:r w:rsidR="00B12741" w:rsidRPr="00CA5DAD">
        <w:rPr>
          <w:rFonts w:ascii="Garamond" w:hAnsi="Garamond" w:cstheme="minorHAnsi"/>
        </w:rPr>
        <w:t xml:space="preserve"> Projektleiterin Kommunikation/Marketing</w:t>
      </w:r>
      <w:r w:rsidRPr="00CA5DAD">
        <w:rPr>
          <w:rFonts w:ascii="Garamond" w:hAnsi="Garamond" w:cstheme="minorHAnsi"/>
        </w:rPr>
        <w:t xml:space="preserve">, </w:t>
      </w:r>
      <w:proofErr w:type="spellStart"/>
      <w:r w:rsidRPr="00CA5DAD">
        <w:rPr>
          <w:rFonts w:ascii="Garamond" w:hAnsi="Garamond" w:cstheme="minorHAnsi"/>
        </w:rPr>
        <w:t>tél</w:t>
      </w:r>
      <w:proofErr w:type="spellEnd"/>
      <w:r w:rsidRPr="00CA5DAD">
        <w:rPr>
          <w:rFonts w:ascii="Garamond" w:hAnsi="Garamond" w:cstheme="minorHAnsi"/>
        </w:rPr>
        <w:t xml:space="preserve"> +41 (0)58 317 77 27</w:t>
      </w:r>
    </w:p>
    <w:p w14:paraId="1DAA5FD9" w14:textId="77777777" w:rsidR="00495E09" w:rsidRPr="00CA5DAD" w:rsidRDefault="00495E09" w:rsidP="00495E09">
      <w:pPr>
        <w:rPr>
          <w:rFonts w:ascii="Garamond" w:hAnsi="Garamond" w:cstheme="minorHAnsi"/>
        </w:rPr>
      </w:pPr>
    </w:p>
    <w:p w14:paraId="1591CFA8" w14:textId="3BBEB173" w:rsidR="00E52B50" w:rsidRPr="00CA5DAD" w:rsidRDefault="00E52B50" w:rsidP="00495E09">
      <w:pPr>
        <w:rPr>
          <w:rFonts w:ascii="Garamond" w:hAnsi="Garamond" w:cstheme="minorHAnsi"/>
          <w:lang w:val="fr-CH"/>
        </w:rPr>
      </w:pPr>
      <w:r w:rsidRPr="00CA5DAD">
        <w:rPr>
          <w:rFonts w:ascii="Garamond" w:hAnsi="Garamond" w:cstheme="minorHAnsi"/>
          <w:lang w:val="fr-CH"/>
        </w:rPr>
        <w:t xml:space="preserve">Fondation Barry du Grand-St-Bernard, Tel. +41 (0)58 317 77 25 </w:t>
      </w:r>
    </w:p>
    <w:p w14:paraId="2F50FBA8" w14:textId="15D81A8E" w:rsidR="00B22409" w:rsidRPr="00CA5DAD" w:rsidRDefault="00E52B50" w:rsidP="00E52B50">
      <w:pPr>
        <w:rPr>
          <w:rFonts w:ascii="Garamond" w:hAnsi="Garamond"/>
          <w:lang w:val="fr-CH"/>
        </w:rPr>
      </w:pPr>
      <w:r w:rsidRPr="00CA5DAD">
        <w:rPr>
          <w:rFonts w:ascii="Garamond" w:hAnsi="Garamond"/>
          <w:lang w:val="fr-CH"/>
        </w:rPr>
        <w:t>E-Mail: media@fondation-barry.ch, www.fondation-barry.ch</w:t>
      </w:r>
    </w:p>
    <w:sectPr w:rsidR="00B22409" w:rsidRPr="00CA5DAD" w:rsidSect="00C41B28">
      <w:headerReference w:type="default" r:id="rId8"/>
      <w:footerReference w:type="default" r:id="rId9"/>
      <w:footerReference w:type="first" r:id="rId10"/>
      <w:pgSz w:w="11900" w:h="16840"/>
      <w:pgMar w:top="1944"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C0ACD" w14:textId="77777777" w:rsidR="004E20C9" w:rsidRDefault="004E20C9" w:rsidP="00201E35">
      <w:r>
        <w:separator/>
      </w:r>
    </w:p>
  </w:endnote>
  <w:endnote w:type="continuationSeparator" w:id="0">
    <w:p w14:paraId="63A36F50" w14:textId="77777777" w:rsidR="004E20C9" w:rsidRDefault="004E20C9" w:rsidP="00201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Helvetica Neue">
    <w:panose1 w:val="02000403000000020004"/>
    <w:charset w:val="00"/>
    <w:family w:val="modern"/>
    <w:notTrueType/>
    <w:pitch w:val="variable"/>
    <w:sig w:usb0="8000027F" w:usb1="0000000A"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A455B" w14:textId="44780185" w:rsidR="00201E35" w:rsidRDefault="00201E35">
    <w:pPr>
      <w:pStyle w:val="Pieddepage"/>
    </w:pPr>
    <w:r>
      <w:rPr>
        <w:noProof/>
      </w:rPr>
      <mc:AlternateContent>
        <mc:Choice Requires="wps">
          <w:drawing>
            <wp:anchor distT="0" distB="0" distL="114300" distR="114300" simplePos="0" relativeHeight="251659264" behindDoc="0" locked="0" layoutInCell="1" allowOverlap="1" wp14:anchorId="0F28BD16" wp14:editId="4ADF265B">
              <wp:simplePos x="0" y="0"/>
              <wp:positionH relativeFrom="column">
                <wp:posOffset>-779357</wp:posOffset>
              </wp:positionH>
              <wp:positionV relativeFrom="paragraph">
                <wp:posOffset>82550</wp:posOffset>
              </wp:positionV>
              <wp:extent cx="7619788" cy="4221480"/>
              <wp:effectExtent l="0" t="0" r="635" b="0"/>
              <wp:wrapNone/>
              <wp:docPr id="4" name="Rettangolo 4"/>
              <wp:cNvGraphicFramePr/>
              <a:graphic xmlns:a="http://schemas.openxmlformats.org/drawingml/2006/main">
                <a:graphicData uri="http://schemas.microsoft.com/office/word/2010/wordprocessingShape">
                  <wps:wsp>
                    <wps:cNvSpPr/>
                    <wps:spPr>
                      <a:xfrm>
                        <a:off x="0" y="0"/>
                        <a:ext cx="7619788" cy="4221480"/>
                      </a:xfrm>
                      <a:prstGeom prst="rect">
                        <a:avLst/>
                      </a:prstGeom>
                      <a:gradFill>
                        <a:gsLst>
                          <a:gs pos="0">
                            <a:srgbClr val="6B181B"/>
                          </a:gs>
                          <a:gs pos="58000">
                            <a:srgbClr val="D9222A"/>
                          </a:gs>
                        </a:gsLst>
                        <a:lin ang="0" scaled="0"/>
                      </a:gra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E2E9F88" id="Rettangolo 4" o:spid="_x0000_s1026" style="position:absolute;margin-left:-61.35pt;margin-top:6.5pt;width:600pt;height:3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Y1jxAIAAAAGAAAOAAAAZHJzL2Uyb0RvYy54bWysVEtPGzEQvlfqf7B8L/vQAiFigwKIqhIC&#10;BFScHa+dXcnrcW0nm/TXd+x9EEHUQ9WLd7zz/D7PzOXVrlVkK6xrQJc0O0kpEZpD1eh1SX++3n2b&#10;UeI80xVToEVJ98LRq8XXL5edmYscalCVsASDaDfvTElr7808SRyvRcvcCRihUSnBtszj1a6TyrIO&#10;o7cqydP0LOnAVsYCF87h39teSRcxvpSC+0cpnfBElRRr8/G08VyFM1lcsvnaMlM3fCiD/UMVLWs0&#10;Jp1C3TLPyMY2n0K1DbfgQPoTDm0CUjZcRAyIJks/oHmpmRERC5LjzEST+39h+cP2yZKmKmlBiWYt&#10;PtGz8Phga1BAisBPZ9wczV7Mkx1uDsUAdidtG74Ig+wip/uJU7HzhOPP87Ps4nyGXcBRV+R5Vswi&#10;68m7u7HOfxfQkiCU1OKjRS7Z9t55TImmo8lAcXXXKBVlhya9QAwgL2n0dHa9ulGWbBk++9l1Nsuu&#10;AxIMtHaH1qezND3icXuR5/nywCM6DplUownSE+E6zpRA7kZE2EhTaUqTbqxHQyi4r0BpLCRw2rMY&#10;Jb9XItSl9LOQ+BrIW94DCXMgJiiMc6F91qtqVoke4SmiGEuIkxM8ItwYMESWmH+KPQQ4HruvcrAP&#10;riKO0eQ88PU358kjZgbtJ+e20WCPIVOIasjc248k9dQEllZQ7bFXLfRD7Ay/a7Bh7pnzT8zi1OJ8&#10;4ybyj3hIBUg+DBIlNdjfx/4Hexwm1FLS4RYoqfu1YVZQon5obKeLrCjC2oiX4vQ8x4s91KwONXrT&#10;3gB2XIY7z/AoBnuvRlFaaN9wYS1DVlQxzTF3Sbm34+XG99sJVx4Xy2U0w1VhmL/XL4aH4IHVMBCv&#10;uzdmzTA1HgfuAcaNweYfhqe3DZ4alhsPsomT9c7rwDeumdg4w0oMe+zwHq3eF/fiDwAAAP//AwBQ&#10;SwMEFAAGAAgAAAAhABQLYWbgAAAADAEAAA8AAABkcnMvZG93bnJldi54bWxMj0FLw0AQhe+C/2EZ&#10;wYu0mybQDTGbEhQVwYut0OsmGZNgdjZkt038905P9ji8jzffy3eLHcQZJ9870rBZRyCQatf01Gr4&#10;OrysUhA+GGrM4Ag1/KKHXXF7k5uscTN94nkfWsEl5DOjoQthzKT0dYfW+LUbkTj7dpM1gc+plc1k&#10;Zi63g4yjaCut6Yk/dGbEpw7rn/3JajjaxKn5GY9VWR7a14+HJH0Pb1rf3y3lI4iAS/iH4aLP6lCw&#10;U+VO1HgxaFht4lgxy0nCoy5EpFQCotKwVSoFWeTyekTxBwAA//8DAFBLAQItABQABgAIAAAAIQC2&#10;gziS/gAAAOEBAAATAAAAAAAAAAAAAAAAAAAAAABbQ29udGVudF9UeXBlc10ueG1sUEsBAi0AFAAG&#10;AAgAAAAhADj9If/WAAAAlAEAAAsAAAAAAAAAAAAAAAAALwEAAF9yZWxzLy5yZWxzUEsBAi0AFAAG&#10;AAgAAAAhAJ+5jWPEAgAAAAYAAA4AAAAAAAAAAAAAAAAALgIAAGRycy9lMm9Eb2MueG1sUEsBAi0A&#10;FAAGAAgAAAAhABQLYWbgAAAADAEAAA8AAAAAAAAAAAAAAAAAHgUAAGRycy9kb3ducmV2LnhtbFBL&#10;BQYAAAAABAAEAPMAAAArBgAAAAA=&#10;" fillcolor="#6b181b" stroked="f" strokeweight="0">
              <v:fill color2="#d9222a" angle="90" colors="0 #6b181b;38011f #d9222a" focus="100%" type="gradient">
                <o:fill v:ext="view" type="gradientUnscaled"/>
              </v:fill>
            </v:rect>
          </w:pict>
        </mc:Fallback>
      </mc:AlternateContent>
    </w:r>
  </w:p>
  <w:p w14:paraId="6093A8CC" w14:textId="77777777" w:rsidR="00201E35" w:rsidRDefault="00201E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002F4" w14:textId="77777777" w:rsidR="00201E35" w:rsidRDefault="00201E35">
    <w:pPr>
      <w:pStyle w:val="Pieddepage"/>
    </w:pPr>
    <w:r>
      <w:rPr>
        <w:noProof/>
      </w:rPr>
      <w:drawing>
        <wp:inline distT="0" distB="0" distL="0" distR="0" wp14:anchorId="1BFB2E72" wp14:editId="0E3185B6">
          <wp:extent cx="6116320" cy="144204"/>
          <wp:effectExtent l="0" t="0" r="5080" b="8255"/>
          <wp:docPr id="16" name="Immagine 1" descr="/Users/Rossetti/Desktop/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Rossetti/Desktop/ro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6320" cy="1442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F10E55" w14:textId="77777777" w:rsidR="004E20C9" w:rsidRDefault="004E20C9" w:rsidP="00201E35">
      <w:r>
        <w:separator/>
      </w:r>
    </w:p>
  </w:footnote>
  <w:footnote w:type="continuationSeparator" w:id="0">
    <w:p w14:paraId="6A688889" w14:textId="77777777" w:rsidR="004E20C9" w:rsidRDefault="004E20C9" w:rsidP="00201E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E29E2" w14:textId="032D4851" w:rsidR="00C41B28" w:rsidRDefault="00C41B28" w:rsidP="00C41B28">
    <w:pPr>
      <w:pStyle w:val="En-tte"/>
      <w:jc w:val="both"/>
      <w:rPr>
        <w:rFonts w:ascii="Helvetica Neue" w:hAnsi="Helvetica Neue"/>
        <w:b/>
      </w:rPr>
    </w:pPr>
    <w:r>
      <w:rPr>
        <w:rFonts w:ascii="Helvetica Neue" w:hAnsi="Helvetica Neue"/>
        <w:b/>
        <w:noProof/>
      </w:rPr>
      <w:drawing>
        <wp:anchor distT="0" distB="0" distL="114300" distR="114300" simplePos="0" relativeHeight="251660288" behindDoc="1" locked="0" layoutInCell="1" allowOverlap="1" wp14:anchorId="2995630E" wp14:editId="6F74E23B">
          <wp:simplePos x="0" y="0"/>
          <wp:positionH relativeFrom="column">
            <wp:posOffset>3924935</wp:posOffset>
          </wp:positionH>
          <wp:positionV relativeFrom="paragraph">
            <wp:posOffset>-137160</wp:posOffset>
          </wp:positionV>
          <wp:extent cx="2188210" cy="1011555"/>
          <wp:effectExtent l="0" t="0" r="2540" b="0"/>
          <wp:wrapTight wrapText="bothSides">
            <wp:wrapPolygon edited="0">
              <wp:start x="0" y="0"/>
              <wp:lineTo x="0" y="21153"/>
              <wp:lineTo x="21437" y="21153"/>
              <wp:lineTo x="21437" y="0"/>
              <wp:lineTo x="0" y="0"/>
            </wp:wrapPolygon>
          </wp:wrapTight>
          <wp:docPr id="15" name="Immagine 6"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8210" cy="10115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4630C0" w14:textId="2B2B8FFC" w:rsidR="00AB3B2E" w:rsidRPr="00EC1DBD" w:rsidRDefault="00A14C2A" w:rsidP="00C41B28">
    <w:pPr>
      <w:pStyle w:val="En-tte"/>
      <w:jc w:val="both"/>
      <w:rPr>
        <w:rFonts w:ascii="Garamond" w:hAnsi="Garamond"/>
        <w:b/>
        <w:sz w:val="32"/>
        <w:szCs w:val="32"/>
      </w:rPr>
    </w:pPr>
    <w:r>
      <w:rPr>
        <w:rFonts w:ascii="Garamond" w:hAnsi="Garamond"/>
        <w:b/>
        <w:sz w:val="32"/>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A39EF"/>
    <w:multiLevelType w:val="hybridMultilevel"/>
    <w:tmpl w:val="411639C4"/>
    <w:lvl w:ilvl="0" w:tplc="310C0954">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35"/>
    <w:rsid w:val="00020CA6"/>
    <w:rsid w:val="00036098"/>
    <w:rsid w:val="00036CB7"/>
    <w:rsid w:val="000370A6"/>
    <w:rsid w:val="00045F58"/>
    <w:rsid w:val="00061139"/>
    <w:rsid w:val="00074CF5"/>
    <w:rsid w:val="000C265E"/>
    <w:rsid w:val="000C30CA"/>
    <w:rsid w:val="000D272C"/>
    <w:rsid w:val="000E0987"/>
    <w:rsid w:val="00107F55"/>
    <w:rsid w:val="00110B33"/>
    <w:rsid w:val="00141BD6"/>
    <w:rsid w:val="00151448"/>
    <w:rsid w:val="001520D0"/>
    <w:rsid w:val="001641FD"/>
    <w:rsid w:val="00186317"/>
    <w:rsid w:val="001961FE"/>
    <w:rsid w:val="00197106"/>
    <w:rsid w:val="001A3654"/>
    <w:rsid w:val="001C28F1"/>
    <w:rsid w:val="001D3D3B"/>
    <w:rsid w:val="001D572D"/>
    <w:rsid w:val="00201E35"/>
    <w:rsid w:val="00224030"/>
    <w:rsid w:val="00234F73"/>
    <w:rsid w:val="00264BF7"/>
    <w:rsid w:val="002B175C"/>
    <w:rsid w:val="002C3DA6"/>
    <w:rsid w:val="002D64A1"/>
    <w:rsid w:val="00310B2F"/>
    <w:rsid w:val="00326DFF"/>
    <w:rsid w:val="003340B8"/>
    <w:rsid w:val="00334C87"/>
    <w:rsid w:val="00335B78"/>
    <w:rsid w:val="00355A55"/>
    <w:rsid w:val="00362274"/>
    <w:rsid w:val="00377835"/>
    <w:rsid w:val="00391052"/>
    <w:rsid w:val="00394224"/>
    <w:rsid w:val="003A1449"/>
    <w:rsid w:val="003A2F2D"/>
    <w:rsid w:val="003B4DD0"/>
    <w:rsid w:val="003C1047"/>
    <w:rsid w:val="003E2F66"/>
    <w:rsid w:val="00410B31"/>
    <w:rsid w:val="00415A6E"/>
    <w:rsid w:val="004169B1"/>
    <w:rsid w:val="004365DD"/>
    <w:rsid w:val="00442810"/>
    <w:rsid w:val="004578DE"/>
    <w:rsid w:val="00464B91"/>
    <w:rsid w:val="00464C22"/>
    <w:rsid w:val="00472EC0"/>
    <w:rsid w:val="00476E75"/>
    <w:rsid w:val="00495E09"/>
    <w:rsid w:val="004D66F2"/>
    <w:rsid w:val="004E20C9"/>
    <w:rsid w:val="004E3A6B"/>
    <w:rsid w:val="004E4720"/>
    <w:rsid w:val="004F228C"/>
    <w:rsid w:val="004F26E3"/>
    <w:rsid w:val="004F4683"/>
    <w:rsid w:val="005038A9"/>
    <w:rsid w:val="00513225"/>
    <w:rsid w:val="00522DB8"/>
    <w:rsid w:val="00542283"/>
    <w:rsid w:val="00543CF2"/>
    <w:rsid w:val="005849B3"/>
    <w:rsid w:val="005865DC"/>
    <w:rsid w:val="00593058"/>
    <w:rsid w:val="005B6741"/>
    <w:rsid w:val="005C3DFE"/>
    <w:rsid w:val="005D1CA5"/>
    <w:rsid w:val="005D3E55"/>
    <w:rsid w:val="005D3EAD"/>
    <w:rsid w:val="00606966"/>
    <w:rsid w:val="0061768D"/>
    <w:rsid w:val="006237A5"/>
    <w:rsid w:val="00635EA2"/>
    <w:rsid w:val="006613C4"/>
    <w:rsid w:val="006740A6"/>
    <w:rsid w:val="00686189"/>
    <w:rsid w:val="00694F06"/>
    <w:rsid w:val="00695E2A"/>
    <w:rsid w:val="006A589D"/>
    <w:rsid w:val="006C1509"/>
    <w:rsid w:val="006D06D8"/>
    <w:rsid w:val="006D16FA"/>
    <w:rsid w:val="006E506D"/>
    <w:rsid w:val="007C2712"/>
    <w:rsid w:val="007C2CE8"/>
    <w:rsid w:val="007C67EF"/>
    <w:rsid w:val="007E7ADE"/>
    <w:rsid w:val="007F6108"/>
    <w:rsid w:val="00803C30"/>
    <w:rsid w:val="008223F3"/>
    <w:rsid w:val="00825DDF"/>
    <w:rsid w:val="008430A9"/>
    <w:rsid w:val="0084354E"/>
    <w:rsid w:val="008B0946"/>
    <w:rsid w:val="008B2E53"/>
    <w:rsid w:val="008B51C7"/>
    <w:rsid w:val="008C0C5E"/>
    <w:rsid w:val="008C2145"/>
    <w:rsid w:val="008D4FF6"/>
    <w:rsid w:val="008E0E67"/>
    <w:rsid w:val="008E5680"/>
    <w:rsid w:val="008E7FF0"/>
    <w:rsid w:val="008F3218"/>
    <w:rsid w:val="00916BA4"/>
    <w:rsid w:val="00933F4F"/>
    <w:rsid w:val="00964E71"/>
    <w:rsid w:val="009A1415"/>
    <w:rsid w:val="009B10DB"/>
    <w:rsid w:val="009D54CD"/>
    <w:rsid w:val="00A14C2A"/>
    <w:rsid w:val="00A3117E"/>
    <w:rsid w:val="00A31219"/>
    <w:rsid w:val="00A40296"/>
    <w:rsid w:val="00A52813"/>
    <w:rsid w:val="00A60072"/>
    <w:rsid w:val="00A63BEE"/>
    <w:rsid w:val="00A705A0"/>
    <w:rsid w:val="00A8025C"/>
    <w:rsid w:val="00A870B6"/>
    <w:rsid w:val="00AB3B2E"/>
    <w:rsid w:val="00AB4986"/>
    <w:rsid w:val="00AC420D"/>
    <w:rsid w:val="00AE0515"/>
    <w:rsid w:val="00AF0A1A"/>
    <w:rsid w:val="00AF119F"/>
    <w:rsid w:val="00AF6C8B"/>
    <w:rsid w:val="00B12741"/>
    <w:rsid w:val="00B140F9"/>
    <w:rsid w:val="00B20BCE"/>
    <w:rsid w:val="00B22409"/>
    <w:rsid w:val="00B22782"/>
    <w:rsid w:val="00B641C1"/>
    <w:rsid w:val="00B70A2C"/>
    <w:rsid w:val="00B82C31"/>
    <w:rsid w:val="00B91658"/>
    <w:rsid w:val="00BB6559"/>
    <w:rsid w:val="00BB691B"/>
    <w:rsid w:val="00BC7EA9"/>
    <w:rsid w:val="00BE47B0"/>
    <w:rsid w:val="00BF5071"/>
    <w:rsid w:val="00BF5796"/>
    <w:rsid w:val="00C031F7"/>
    <w:rsid w:val="00C21F95"/>
    <w:rsid w:val="00C35EB0"/>
    <w:rsid w:val="00C41738"/>
    <w:rsid w:val="00C41B28"/>
    <w:rsid w:val="00C4312E"/>
    <w:rsid w:val="00C4381F"/>
    <w:rsid w:val="00C526E3"/>
    <w:rsid w:val="00C77010"/>
    <w:rsid w:val="00C97493"/>
    <w:rsid w:val="00CA5DAD"/>
    <w:rsid w:val="00CA7F2A"/>
    <w:rsid w:val="00CB6541"/>
    <w:rsid w:val="00CD2862"/>
    <w:rsid w:val="00CE0421"/>
    <w:rsid w:val="00CF6777"/>
    <w:rsid w:val="00D063E6"/>
    <w:rsid w:val="00D41917"/>
    <w:rsid w:val="00D57785"/>
    <w:rsid w:val="00D75578"/>
    <w:rsid w:val="00D76C71"/>
    <w:rsid w:val="00D80D90"/>
    <w:rsid w:val="00D94012"/>
    <w:rsid w:val="00D95828"/>
    <w:rsid w:val="00DC4417"/>
    <w:rsid w:val="00DF7F1B"/>
    <w:rsid w:val="00E10A5D"/>
    <w:rsid w:val="00E10B83"/>
    <w:rsid w:val="00E145B0"/>
    <w:rsid w:val="00E275D1"/>
    <w:rsid w:val="00E45516"/>
    <w:rsid w:val="00E52B50"/>
    <w:rsid w:val="00E6607C"/>
    <w:rsid w:val="00E707B3"/>
    <w:rsid w:val="00E84580"/>
    <w:rsid w:val="00EA2CEB"/>
    <w:rsid w:val="00EB20F4"/>
    <w:rsid w:val="00EB7589"/>
    <w:rsid w:val="00EC1557"/>
    <w:rsid w:val="00EC1DBD"/>
    <w:rsid w:val="00F01B29"/>
    <w:rsid w:val="00F13043"/>
    <w:rsid w:val="00F37AE1"/>
    <w:rsid w:val="00F60BF8"/>
    <w:rsid w:val="00F60F75"/>
    <w:rsid w:val="00F6147D"/>
    <w:rsid w:val="00F61EBA"/>
    <w:rsid w:val="00F63A7C"/>
    <w:rsid w:val="00F675C3"/>
    <w:rsid w:val="00F8197D"/>
    <w:rsid w:val="00F86B68"/>
    <w:rsid w:val="00F968E6"/>
    <w:rsid w:val="00FC00C7"/>
    <w:rsid w:val="00FE0007"/>
    <w:rsid w:val="00FF74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3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1E35"/>
    <w:pPr>
      <w:tabs>
        <w:tab w:val="center" w:pos="4819"/>
        <w:tab w:val="right" w:pos="9638"/>
      </w:tabs>
    </w:pPr>
  </w:style>
  <w:style w:type="character" w:customStyle="1" w:styleId="En-tteCar">
    <w:name w:val="En-tête Car"/>
    <w:basedOn w:val="Policepardfaut"/>
    <w:link w:val="En-tte"/>
    <w:uiPriority w:val="99"/>
    <w:rsid w:val="00201E35"/>
  </w:style>
  <w:style w:type="paragraph" w:styleId="Pieddepage">
    <w:name w:val="footer"/>
    <w:basedOn w:val="Normal"/>
    <w:link w:val="PieddepageCar"/>
    <w:uiPriority w:val="99"/>
    <w:unhideWhenUsed/>
    <w:rsid w:val="00201E35"/>
    <w:pPr>
      <w:tabs>
        <w:tab w:val="center" w:pos="4819"/>
        <w:tab w:val="right" w:pos="9638"/>
      </w:tabs>
    </w:pPr>
  </w:style>
  <w:style w:type="character" w:customStyle="1" w:styleId="PieddepageCar">
    <w:name w:val="Pied de page Car"/>
    <w:basedOn w:val="Policepardfaut"/>
    <w:link w:val="Pieddepage"/>
    <w:uiPriority w:val="99"/>
    <w:rsid w:val="00201E35"/>
  </w:style>
  <w:style w:type="paragraph" w:customStyle="1" w:styleId="Paragrafobase">
    <w:name w:val="[Paragrafo base]"/>
    <w:basedOn w:val="Normal"/>
    <w:uiPriority w:val="99"/>
    <w:rsid w:val="00AB498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edebulles">
    <w:name w:val="Balloon Text"/>
    <w:basedOn w:val="Normal"/>
    <w:link w:val="TextedebullesCar"/>
    <w:uiPriority w:val="99"/>
    <w:semiHidden/>
    <w:unhideWhenUsed/>
    <w:rsid w:val="003A1449"/>
    <w:rPr>
      <w:rFonts w:ascii="Tahoma" w:hAnsi="Tahoma" w:cs="Tahoma"/>
      <w:sz w:val="16"/>
      <w:szCs w:val="16"/>
    </w:rPr>
  </w:style>
  <w:style w:type="character" w:customStyle="1" w:styleId="TextedebullesCar">
    <w:name w:val="Texte de bulles Car"/>
    <w:basedOn w:val="Policepardfaut"/>
    <w:link w:val="Textedebulles"/>
    <w:uiPriority w:val="99"/>
    <w:semiHidden/>
    <w:rsid w:val="003A1449"/>
    <w:rPr>
      <w:rFonts w:ascii="Tahoma" w:hAnsi="Tahoma" w:cs="Tahoma"/>
      <w:sz w:val="16"/>
      <w:szCs w:val="16"/>
    </w:rPr>
  </w:style>
  <w:style w:type="paragraph" w:styleId="Paragraphedeliste">
    <w:name w:val="List Paragraph"/>
    <w:basedOn w:val="Normal"/>
    <w:uiPriority w:val="34"/>
    <w:qFormat/>
    <w:rsid w:val="003A1449"/>
    <w:pPr>
      <w:spacing w:after="200" w:line="276" w:lineRule="auto"/>
      <w:ind w:left="720"/>
      <w:contextualSpacing/>
    </w:pPr>
    <w:rPr>
      <w:sz w:val="22"/>
      <w:szCs w:val="22"/>
    </w:rPr>
  </w:style>
  <w:style w:type="character" w:styleId="Lienhypertexte">
    <w:name w:val="Hyperlink"/>
    <w:basedOn w:val="Policepardfaut"/>
    <w:uiPriority w:val="99"/>
    <w:unhideWhenUsed/>
    <w:rsid w:val="001641FD"/>
    <w:rPr>
      <w:color w:val="0563C1" w:themeColor="hyperlink"/>
      <w:u w:val="single"/>
    </w:rPr>
  </w:style>
  <w:style w:type="character" w:styleId="Marquedecommentaire">
    <w:name w:val="annotation reference"/>
    <w:basedOn w:val="Policepardfaut"/>
    <w:uiPriority w:val="99"/>
    <w:semiHidden/>
    <w:unhideWhenUsed/>
    <w:rsid w:val="00C526E3"/>
    <w:rPr>
      <w:sz w:val="16"/>
      <w:szCs w:val="16"/>
    </w:rPr>
  </w:style>
  <w:style w:type="paragraph" w:styleId="Commentaire">
    <w:name w:val="annotation text"/>
    <w:basedOn w:val="Normal"/>
    <w:link w:val="CommentaireCar"/>
    <w:uiPriority w:val="99"/>
    <w:semiHidden/>
    <w:unhideWhenUsed/>
    <w:rsid w:val="00C526E3"/>
    <w:rPr>
      <w:sz w:val="20"/>
      <w:szCs w:val="20"/>
    </w:rPr>
  </w:style>
  <w:style w:type="character" w:customStyle="1" w:styleId="CommentaireCar">
    <w:name w:val="Commentaire Car"/>
    <w:basedOn w:val="Policepardfaut"/>
    <w:link w:val="Commentaire"/>
    <w:uiPriority w:val="99"/>
    <w:semiHidden/>
    <w:rsid w:val="00C526E3"/>
    <w:rPr>
      <w:sz w:val="20"/>
      <w:szCs w:val="20"/>
    </w:rPr>
  </w:style>
  <w:style w:type="paragraph" w:styleId="Objetducommentaire">
    <w:name w:val="annotation subject"/>
    <w:basedOn w:val="Commentaire"/>
    <w:next w:val="Commentaire"/>
    <w:link w:val="ObjetducommentaireCar"/>
    <w:uiPriority w:val="99"/>
    <w:semiHidden/>
    <w:unhideWhenUsed/>
    <w:rsid w:val="00C526E3"/>
    <w:rPr>
      <w:b/>
      <w:bCs/>
    </w:rPr>
  </w:style>
  <w:style w:type="character" w:customStyle="1" w:styleId="ObjetducommentaireCar">
    <w:name w:val="Objet du commentaire Car"/>
    <w:basedOn w:val="CommentaireCar"/>
    <w:link w:val="Objetducommentaire"/>
    <w:uiPriority w:val="99"/>
    <w:semiHidden/>
    <w:rsid w:val="00C526E3"/>
    <w:rPr>
      <w:b/>
      <w:bCs/>
      <w:sz w:val="20"/>
      <w:szCs w:val="20"/>
    </w:rPr>
  </w:style>
  <w:style w:type="character" w:styleId="Mentionnonrsolue">
    <w:name w:val="Unresolved Mention"/>
    <w:basedOn w:val="Policepardfaut"/>
    <w:uiPriority w:val="99"/>
    <w:semiHidden/>
    <w:unhideWhenUsed/>
    <w:rsid w:val="00416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537101">
      <w:bodyDiv w:val="1"/>
      <w:marLeft w:val="0"/>
      <w:marRight w:val="0"/>
      <w:marTop w:val="0"/>
      <w:marBottom w:val="0"/>
      <w:divBdr>
        <w:top w:val="none" w:sz="0" w:space="0" w:color="auto"/>
        <w:left w:val="none" w:sz="0" w:space="0" w:color="auto"/>
        <w:bottom w:val="none" w:sz="0" w:space="0" w:color="auto"/>
        <w:right w:val="none" w:sz="0" w:space="0" w:color="auto"/>
      </w:divBdr>
    </w:div>
    <w:div w:id="494031820">
      <w:bodyDiv w:val="1"/>
      <w:marLeft w:val="0"/>
      <w:marRight w:val="0"/>
      <w:marTop w:val="0"/>
      <w:marBottom w:val="0"/>
      <w:divBdr>
        <w:top w:val="none" w:sz="0" w:space="0" w:color="auto"/>
        <w:left w:val="none" w:sz="0" w:space="0" w:color="auto"/>
        <w:bottom w:val="none" w:sz="0" w:space="0" w:color="auto"/>
        <w:right w:val="none" w:sz="0" w:space="0" w:color="auto"/>
      </w:divBdr>
    </w:div>
    <w:div w:id="618417021">
      <w:bodyDiv w:val="1"/>
      <w:marLeft w:val="0"/>
      <w:marRight w:val="0"/>
      <w:marTop w:val="0"/>
      <w:marBottom w:val="0"/>
      <w:divBdr>
        <w:top w:val="none" w:sz="0" w:space="0" w:color="auto"/>
        <w:left w:val="none" w:sz="0" w:space="0" w:color="auto"/>
        <w:bottom w:val="none" w:sz="0" w:space="0" w:color="auto"/>
        <w:right w:val="none" w:sz="0" w:space="0" w:color="auto"/>
      </w:divBdr>
    </w:div>
    <w:div w:id="825123250">
      <w:bodyDiv w:val="1"/>
      <w:marLeft w:val="0"/>
      <w:marRight w:val="0"/>
      <w:marTop w:val="0"/>
      <w:marBottom w:val="0"/>
      <w:divBdr>
        <w:top w:val="none" w:sz="0" w:space="0" w:color="auto"/>
        <w:left w:val="none" w:sz="0" w:space="0" w:color="auto"/>
        <w:bottom w:val="none" w:sz="0" w:space="0" w:color="auto"/>
        <w:right w:val="none" w:sz="0" w:space="0" w:color="auto"/>
      </w:divBdr>
    </w:div>
    <w:div w:id="1190333319">
      <w:bodyDiv w:val="1"/>
      <w:marLeft w:val="0"/>
      <w:marRight w:val="0"/>
      <w:marTop w:val="0"/>
      <w:marBottom w:val="0"/>
      <w:divBdr>
        <w:top w:val="none" w:sz="0" w:space="0" w:color="auto"/>
        <w:left w:val="none" w:sz="0" w:space="0" w:color="auto"/>
        <w:bottom w:val="none" w:sz="0" w:space="0" w:color="auto"/>
        <w:right w:val="none" w:sz="0" w:space="0" w:color="auto"/>
      </w:divBdr>
    </w:div>
    <w:div w:id="17408570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E6CEB-049E-4D5D-B389-53FF1F9D4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2481</Characters>
  <Application>Microsoft Office Word</Application>
  <DocSecurity>0</DocSecurity>
  <Lines>20</Lines>
  <Paragraphs>5</Paragraphs>
  <ScaleCrop>false</ScaleCrop>
  <HeadingPairs>
    <vt:vector size="6" baseType="variant">
      <vt:variant>
        <vt:lpstr>Titre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Hewlett-Packard Company</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Riccardo Rossetti</dc:creator>
  <cp:lastModifiedBy>Nicolas Beiner</cp:lastModifiedBy>
  <cp:revision>2</cp:revision>
  <cp:lastPrinted>2024-03-28T08:06:00Z</cp:lastPrinted>
  <dcterms:created xsi:type="dcterms:W3CDTF">2024-05-28T10:16:00Z</dcterms:created>
  <dcterms:modified xsi:type="dcterms:W3CDTF">2024-05-28T10:16:00Z</dcterms:modified>
</cp:coreProperties>
</file>