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1C007" w14:textId="77777777" w:rsidR="004A2A6C" w:rsidRDefault="004A2A6C" w:rsidP="00F86B68">
      <w:pPr>
        <w:rPr>
          <w:rFonts w:ascii="Garamond" w:hAnsi="Garamond"/>
          <w:sz w:val="22"/>
          <w:szCs w:val="22"/>
          <w:lang w:val="fr-CH"/>
        </w:rPr>
      </w:pPr>
    </w:p>
    <w:p w14:paraId="3676AE61" w14:textId="020C89F2" w:rsidR="004A2A6C" w:rsidRDefault="004A2A6C" w:rsidP="00F86B68">
      <w:pPr>
        <w:rPr>
          <w:rFonts w:ascii="Garamond" w:hAnsi="Garamond"/>
          <w:sz w:val="22"/>
          <w:szCs w:val="22"/>
          <w:lang w:val="fr-CH"/>
        </w:rPr>
      </w:pPr>
    </w:p>
    <w:p w14:paraId="6592DF9A" w14:textId="77777777" w:rsidR="00927371" w:rsidRPr="00F07B50" w:rsidRDefault="00927371" w:rsidP="00927371">
      <w:pPr>
        <w:rPr>
          <w:rFonts w:ascii="Garamond" w:hAnsi="Garamond"/>
          <w:lang w:val="fr-CH"/>
        </w:rPr>
      </w:pPr>
      <w:r w:rsidRPr="00F07B50">
        <w:rPr>
          <w:rFonts w:ascii="Garamond" w:hAnsi="Garamond"/>
          <w:lang w:val="fr-CH"/>
        </w:rPr>
        <w:t>Martigny, le 3 juin 2024</w:t>
      </w:r>
    </w:p>
    <w:p w14:paraId="4E98F115" w14:textId="77777777" w:rsidR="00927371" w:rsidRPr="00F07B50" w:rsidRDefault="00927371" w:rsidP="00927371">
      <w:pPr>
        <w:rPr>
          <w:rFonts w:ascii="Garamond" w:hAnsi="Garamond"/>
          <w:b/>
          <w:lang w:val="fr-CH"/>
        </w:rPr>
      </w:pPr>
    </w:p>
    <w:p w14:paraId="5C65A02C" w14:textId="48EE8948" w:rsidR="00927371" w:rsidRPr="00F07B50" w:rsidRDefault="00927371" w:rsidP="00927371">
      <w:pPr>
        <w:rPr>
          <w:rFonts w:ascii="Garamond" w:hAnsi="Garamond"/>
          <w:b/>
          <w:lang w:val="fr-CH"/>
        </w:rPr>
      </w:pPr>
      <w:r w:rsidRPr="00F07B50">
        <w:rPr>
          <w:rFonts w:ascii="Garamond" w:hAnsi="Garamond"/>
          <w:b/>
          <w:lang w:val="fr-CH"/>
        </w:rPr>
        <w:t xml:space="preserve">Nos Barry au </w:t>
      </w:r>
      <w:r w:rsidR="00792216">
        <w:rPr>
          <w:rFonts w:ascii="Garamond" w:hAnsi="Garamond"/>
          <w:b/>
          <w:lang w:val="fr-CH"/>
        </w:rPr>
        <w:t xml:space="preserve">niveau </w:t>
      </w:r>
      <w:r w:rsidRPr="00F07B50">
        <w:rPr>
          <w:rFonts w:ascii="Garamond" w:hAnsi="Garamond"/>
          <w:b/>
          <w:lang w:val="fr-CH"/>
        </w:rPr>
        <w:t>mondial</w:t>
      </w:r>
    </w:p>
    <w:p w14:paraId="41BEA741" w14:textId="77777777" w:rsidR="00927371" w:rsidRPr="00F07B50" w:rsidRDefault="00927371" w:rsidP="00927371">
      <w:pPr>
        <w:rPr>
          <w:rFonts w:ascii="Garamond" w:hAnsi="Garamond"/>
          <w:b/>
          <w:lang w:val="fr-CH"/>
        </w:rPr>
      </w:pPr>
    </w:p>
    <w:p w14:paraId="4A233856" w14:textId="77777777" w:rsidR="00927371" w:rsidRPr="00F07B50" w:rsidRDefault="00927371" w:rsidP="00927371">
      <w:pPr>
        <w:rPr>
          <w:rFonts w:ascii="Garamond" w:hAnsi="Garamond"/>
          <w:b/>
          <w:lang w:val="fr-CH"/>
        </w:rPr>
      </w:pPr>
      <w:r w:rsidRPr="00F07B50">
        <w:rPr>
          <w:rFonts w:ascii="Garamond" w:hAnsi="Garamond"/>
          <w:b/>
          <w:lang w:val="fr-CH"/>
        </w:rPr>
        <w:t>Le 8 juin prochain, les plus beaux Saint-Bernard de la Fondation Barry participeront au concours de l’Union Mondiale des Clubs de St Bernard (UMSB) qui se tient à Martigny.</w:t>
      </w:r>
    </w:p>
    <w:p w14:paraId="44351F46" w14:textId="77777777" w:rsidR="00927371" w:rsidRPr="00F07B50" w:rsidRDefault="00927371" w:rsidP="00927371">
      <w:pPr>
        <w:rPr>
          <w:rFonts w:ascii="Garamond" w:hAnsi="Garamond"/>
          <w:lang w:val="fr-CH"/>
        </w:rPr>
      </w:pPr>
    </w:p>
    <w:p w14:paraId="44FD86B6" w14:textId="4F5CE26F" w:rsidR="00927371" w:rsidRPr="00F07B50" w:rsidRDefault="00927371" w:rsidP="00927371">
      <w:pPr>
        <w:rPr>
          <w:rFonts w:ascii="Garamond" w:hAnsi="Garamond"/>
          <w:lang w:val="fr-CH"/>
        </w:rPr>
      </w:pPr>
      <w:r w:rsidRPr="00F07B50">
        <w:rPr>
          <w:rFonts w:ascii="Garamond" w:hAnsi="Garamond"/>
          <w:lang w:val="fr-CH"/>
        </w:rPr>
        <w:t>La Fondation Barry a inscrit un</w:t>
      </w:r>
      <w:r w:rsidR="008A0B5D">
        <w:rPr>
          <w:rFonts w:ascii="Garamond" w:hAnsi="Garamond"/>
          <w:lang w:val="fr-CH"/>
        </w:rPr>
        <w:t xml:space="preserve">e </w:t>
      </w:r>
      <w:r w:rsidRPr="00F07B50">
        <w:rPr>
          <w:rFonts w:ascii="Garamond" w:hAnsi="Garamond"/>
          <w:lang w:val="fr-CH"/>
        </w:rPr>
        <w:t>dizaine de ses Saint-Bernard au très prisé concours international de l’UMSB. C’est la seule organisation internationale dédiée à la race du Saint-Bernard. Cet événement a lieu une fois de plus en Suisse et de surcroît à Martigny, après les éditions de 2009 et 2017 dans cette même ville.  Nos chiens devront séduire le jury international en correspondant parfaitement au standard de la race. À noter que l’élevage du Grand St. Bernard a remporté le concours du lot d’élevage en 2016, 2017, 2018 et 2023.</w:t>
      </w:r>
    </w:p>
    <w:p w14:paraId="4D25DC7E" w14:textId="77777777" w:rsidR="00927371" w:rsidRPr="00F07B50" w:rsidRDefault="00927371" w:rsidP="00927371">
      <w:pPr>
        <w:rPr>
          <w:rFonts w:ascii="Garamond" w:hAnsi="Garamond"/>
          <w:lang w:val="fr-CH"/>
        </w:rPr>
      </w:pPr>
    </w:p>
    <w:p w14:paraId="4088A896" w14:textId="77777777" w:rsidR="00927371" w:rsidRPr="00F07B50" w:rsidRDefault="00927371" w:rsidP="00927371">
      <w:pPr>
        <w:rPr>
          <w:rFonts w:ascii="Garamond" w:hAnsi="Garamond"/>
          <w:b/>
          <w:lang w:val="fr-CH"/>
        </w:rPr>
      </w:pPr>
      <w:r w:rsidRPr="00F07B50">
        <w:rPr>
          <w:rFonts w:ascii="Garamond" w:hAnsi="Garamond"/>
          <w:b/>
          <w:lang w:val="fr-CH"/>
        </w:rPr>
        <w:t xml:space="preserve">Portes ouvertes à </w:t>
      </w:r>
      <w:proofErr w:type="spellStart"/>
      <w:r w:rsidRPr="00F07B50">
        <w:rPr>
          <w:rFonts w:ascii="Garamond" w:hAnsi="Garamond"/>
          <w:b/>
          <w:lang w:val="fr-CH"/>
        </w:rPr>
        <w:t>Barryland</w:t>
      </w:r>
      <w:proofErr w:type="spellEnd"/>
    </w:p>
    <w:p w14:paraId="55B86206" w14:textId="77777777" w:rsidR="00927371" w:rsidRPr="00F07B50" w:rsidRDefault="00927371" w:rsidP="00927371">
      <w:pPr>
        <w:rPr>
          <w:rFonts w:ascii="Garamond" w:hAnsi="Garamond"/>
          <w:lang w:val="fr-CH"/>
        </w:rPr>
      </w:pPr>
    </w:p>
    <w:p w14:paraId="34A8B642" w14:textId="77777777" w:rsidR="00F07B50" w:rsidRDefault="00927371" w:rsidP="00927371">
      <w:pPr>
        <w:rPr>
          <w:rFonts w:ascii="Garamond" w:hAnsi="Garamond"/>
          <w:lang w:val="fr-CH"/>
        </w:rPr>
      </w:pPr>
      <w:r w:rsidRPr="00F07B50">
        <w:rPr>
          <w:rFonts w:ascii="Garamond" w:hAnsi="Garamond"/>
          <w:lang w:val="fr-CH"/>
        </w:rPr>
        <w:t xml:space="preserve">Dès le vendredi 7 juin, nos chiens se joindront aux participants venus des autres pays et défileront dans </w:t>
      </w:r>
      <w:proofErr w:type="gramStart"/>
      <w:r w:rsidRPr="00F07B50">
        <w:rPr>
          <w:rFonts w:ascii="Garamond" w:hAnsi="Garamond"/>
          <w:lang w:val="fr-CH"/>
        </w:rPr>
        <w:t>les</w:t>
      </w:r>
      <w:proofErr w:type="gramEnd"/>
      <w:r w:rsidRPr="00F07B50">
        <w:rPr>
          <w:rFonts w:ascii="Garamond" w:hAnsi="Garamond"/>
          <w:lang w:val="fr-CH"/>
        </w:rPr>
        <w:t xml:space="preserve"> rues de Martigny pour marquer le lancement de la manifestation. Le samedi sera la journée dédiée aux expositions et aux concours organisés par l’UMSB dans l’amphithéâtre romain situé juste à côté de </w:t>
      </w:r>
      <w:proofErr w:type="spellStart"/>
      <w:r w:rsidRPr="00F07B50">
        <w:rPr>
          <w:rFonts w:ascii="Garamond" w:hAnsi="Garamond"/>
          <w:lang w:val="fr-CH"/>
        </w:rPr>
        <w:t>Barryland</w:t>
      </w:r>
      <w:proofErr w:type="spellEnd"/>
      <w:r w:rsidRPr="00F07B50">
        <w:rPr>
          <w:rFonts w:ascii="Garamond" w:hAnsi="Garamond"/>
          <w:lang w:val="fr-CH"/>
        </w:rPr>
        <w:t xml:space="preserve">. À cette occasion, le musée ouvrira ses portes et proposera diverses animations pour petits et grands en lien avec le nouveau parc thématique dont l’ouverture est prévue en juin 2025. </w:t>
      </w:r>
    </w:p>
    <w:p w14:paraId="03B36E34" w14:textId="77777777" w:rsidR="00F07B50" w:rsidRDefault="00F07B50" w:rsidP="00927371">
      <w:pPr>
        <w:rPr>
          <w:rFonts w:ascii="Garamond" w:hAnsi="Garamond"/>
          <w:lang w:val="fr-CH"/>
        </w:rPr>
      </w:pPr>
    </w:p>
    <w:p w14:paraId="1D9570B9" w14:textId="4764DE5D" w:rsidR="00927371" w:rsidRPr="00F07B50" w:rsidRDefault="00927371" w:rsidP="00927371">
      <w:pPr>
        <w:rPr>
          <w:rFonts w:ascii="Garamond" w:hAnsi="Garamond"/>
          <w:lang w:val="fr-CH"/>
        </w:rPr>
      </w:pPr>
      <w:r w:rsidRPr="00F07B50">
        <w:rPr>
          <w:rFonts w:ascii="Garamond" w:hAnsi="Garamond"/>
          <w:lang w:val="fr-CH"/>
        </w:rPr>
        <w:t xml:space="preserve">Le dimanche, les chiens de la fondation participeront aux expositions et concours de beauté dans le cadre du </w:t>
      </w:r>
      <w:proofErr w:type="spellStart"/>
      <w:r w:rsidRPr="00F07B50">
        <w:rPr>
          <w:rFonts w:ascii="Garamond" w:hAnsi="Garamond"/>
          <w:lang w:val="fr-CH"/>
        </w:rPr>
        <w:t>Clubshow</w:t>
      </w:r>
      <w:proofErr w:type="spellEnd"/>
      <w:r w:rsidRPr="00F07B50">
        <w:rPr>
          <w:rFonts w:ascii="Garamond" w:hAnsi="Garamond"/>
          <w:lang w:val="fr-CH"/>
        </w:rPr>
        <w:t xml:space="preserve"> du Club Suisse du Saint-Bernard qui fête ses 140 ans d’existence. Exceptionnellement le musée organisera aussi des « portes ouvertes » ce jour-là, mais sans programme d'activités.</w:t>
      </w:r>
    </w:p>
    <w:p w14:paraId="3614C010" w14:textId="5518F3AA" w:rsidR="004A2A6C" w:rsidRDefault="004A2A6C" w:rsidP="00F86B68">
      <w:pPr>
        <w:rPr>
          <w:rFonts w:ascii="Garamond" w:hAnsi="Garamond"/>
          <w:sz w:val="22"/>
          <w:szCs w:val="22"/>
          <w:lang w:val="fr-CH"/>
        </w:rPr>
      </w:pPr>
    </w:p>
    <w:p w14:paraId="3948A709" w14:textId="77777777" w:rsidR="004A2A6C" w:rsidRPr="00E10A5D" w:rsidRDefault="004A2A6C" w:rsidP="00F86B68">
      <w:pPr>
        <w:rPr>
          <w:rFonts w:ascii="Garamond" w:hAnsi="Garamond"/>
          <w:sz w:val="22"/>
          <w:szCs w:val="22"/>
          <w:lang w:val="fr-CH"/>
        </w:rPr>
      </w:pPr>
    </w:p>
    <w:p w14:paraId="01443914" w14:textId="4FB8AAF1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  <w:r w:rsidRPr="00C41738">
        <w:rPr>
          <w:rFonts w:ascii="Garamond" w:hAnsi="Garamond"/>
          <w:b/>
          <w:sz w:val="22"/>
          <w:u w:val="single"/>
        </w:rPr>
        <w:t>À propos de la Fondation Barry</w:t>
      </w:r>
    </w:p>
    <w:p w14:paraId="314E6532" w14:textId="77777777" w:rsidR="00F37AE1" w:rsidRPr="00C41738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b/>
          <w:sz w:val="22"/>
          <w:szCs w:val="22"/>
          <w:u w:val="single"/>
        </w:rPr>
      </w:pPr>
    </w:p>
    <w:p w14:paraId="144E85D4" w14:textId="6718AE4B" w:rsidR="00A60072" w:rsidRDefault="00F37AE1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  <w:r w:rsidRPr="00C41738">
        <w:rPr>
          <w:rFonts w:ascii="Garamond" w:hAnsi="Garamond"/>
          <w:sz w:val="22"/>
        </w:rPr>
        <w:t>Après sa création en 200</w:t>
      </w:r>
      <w:bookmarkStart w:id="0" w:name="_GoBack"/>
      <w:bookmarkEnd w:id="0"/>
      <w:r w:rsidRPr="00C41738">
        <w:rPr>
          <w:rFonts w:ascii="Garamond" w:hAnsi="Garamond"/>
          <w:sz w:val="22"/>
        </w:rPr>
        <w:t xml:space="preserve">5, la Fondation Barry a repris des mains des chanoines le chenil des célèbres Saint-Bernard du col éponyme. Elle est, depuis, propriétaire du plus grand et du plus ancien élevage au monde du chien national suisse. Cette organisation à but non lucratif s’investit pour la pérennité du célèbre et légendaire chien de l’Hospice du Grand-St-Bernard. La </w:t>
      </w:r>
      <w:r w:rsidR="00803C30">
        <w:rPr>
          <w:rFonts w:ascii="Garamond" w:hAnsi="Garamond"/>
          <w:sz w:val="22"/>
        </w:rPr>
        <w:t>f</w:t>
      </w:r>
      <w:r w:rsidRPr="00C41738">
        <w:rPr>
          <w:rFonts w:ascii="Garamond" w:hAnsi="Garamond"/>
          <w:sz w:val="22"/>
        </w:rPr>
        <w:t xml:space="preserve">ondation </w:t>
      </w:r>
      <w:r w:rsidRPr="00464B91">
        <w:rPr>
          <w:rFonts w:ascii="Garamond" w:hAnsi="Garamond"/>
          <w:sz w:val="22"/>
        </w:rPr>
        <w:t xml:space="preserve">s’est également </w:t>
      </w:r>
      <w:proofErr w:type="gramStart"/>
      <w:r w:rsidR="006613C4" w:rsidRPr="00464B91">
        <w:rPr>
          <w:rFonts w:ascii="Garamond" w:hAnsi="Garamond"/>
          <w:sz w:val="22"/>
        </w:rPr>
        <w:t>donné</w:t>
      </w:r>
      <w:proofErr w:type="gramEnd"/>
      <w:r w:rsidRPr="00C41738">
        <w:rPr>
          <w:rFonts w:ascii="Garamond" w:hAnsi="Garamond"/>
          <w:sz w:val="22"/>
        </w:rPr>
        <w:t xml:space="preserve"> pour mission de procurer de la joie au plus grand nombre de personnes possible par des rencontres avec les Saint-Bernard. Elle contribue ainsi activement à améliorer la relation entre l’Homme et le chien. Environ 30 Saint-Bernard vivent en permanence à la Fondation Barry et une vingtaine de chiots avec pédigrée naissent en moyenne chaque année au chenil. </w:t>
      </w:r>
    </w:p>
    <w:p w14:paraId="0E76A4F4" w14:textId="77777777" w:rsidR="00151448" w:rsidRPr="00151448" w:rsidRDefault="00151448" w:rsidP="001514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rFonts w:ascii="Garamond" w:hAnsi="Garamond"/>
          <w:sz w:val="22"/>
          <w:szCs w:val="22"/>
        </w:rPr>
      </w:pPr>
    </w:p>
    <w:p w14:paraId="2F986989" w14:textId="478F4C5A" w:rsidR="00B22409" w:rsidRPr="00C41738" w:rsidRDefault="00B22409" w:rsidP="00B22409">
      <w:pPr>
        <w:rPr>
          <w:rFonts w:ascii="Garamond" w:hAnsi="Garamond"/>
          <w:sz w:val="22"/>
          <w:szCs w:val="22"/>
        </w:rPr>
      </w:pPr>
    </w:p>
    <w:p w14:paraId="0E6EC143" w14:textId="77777777" w:rsidR="00F07B50" w:rsidRDefault="00F07B50" w:rsidP="00B22409">
      <w:pPr>
        <w:rPr>
          <w:rFonts w:ascii="Garamond" w:hAnsi="Garamond"/>
          <w:b/>
        </w:rPr>
      </w:pPr>
    </w:p>
    <w:p w14:paraId="6D76187F" w14:textId="7E62B839" w:rsidR="00F07B50" w:rsidRDefault="00F07B50" w:rsidP="00B22409">
      <w:pPr>
        <w:rPr>
          <w:rFonts w:ascii="Garamond" w:hAnsi="Garamond"/>
          <w:b/>
        </w:rPr>
      </w:pPr>
    </w:p>
    <w:p w14:paraId="2C424DDB" w14:textId="77777777" w:rsidR="008A0B5D" w:rsidRDefault="008A0B5D" w:rsidP="00B22409">
      <w:pPr>
        <w:rPr>
          <w:rFonts w:ascii="Garamond" w:hAnsi="Garamond"/>
          <w:b/>
        </w:rPr>
      </w:pPr>
    </w:p>
    <w:p w14:paraId="05156FE9" w14:textId="49F8EBAD" w:rsidR="00B22409" w:rsidRPr="00F07B50" w:rsidRDefault="00B22409" w:rsidP="00B22409">
      <w:pPr>
        <w:rPr>
          <w:rFonts w:ascii="Garamond" w:hAnsi="Garamond"/>
          <w:b/>
        </w:rPr>
      </w:pPr>
      <w:r w:rsidRPr="00F07B50">
        <w:rPr>
          <w:rFonts w:ascii="Garamond" w:hAnsi="Garamond"/>
          <w:b/>
        </w:rPr>
        <w:t xml:space="preserve">Pour toute information veuillez contacter : </w:t>
      </w:r>
    </w:p>
    <w:p w14:paraId="0BFE321F" w14:textId="77777777" w:rsidR="00D75578" w:rsidRPr="00F07B50" w:rsidRDefault="00D75578" w:rsidP="00B22409">
      <w:pPr>
        <w:rPr>
          <w:rFonts w:ascii="Garamond" w:hAnsi="Garamond"/>
          <w:b/>
        </w:rPr>
      </w:pPr>
      <w:bookmarkStart w:id="1" w:name="_Hlk167453368"/>
    </w:p>
    <w:p w14:paraId="6785DD90" w14:textId="353EF0AF" w:rsidR="00E52B50" w:rsidRPr="00F07B50" w:rsidRDefault="00E52B50" w:rsidP="00E52B50">
      <w:pPr>
        <w:rPr>
          <w:rFonts w:ascii="Garamond" w:hAnsi="Garamond"/>
        </w:rPr>
      </w:pPr>
      <w:r w:rsidRPr="00F07B50">
        <w:rPr>
          <w:rFonts w:ascii="Garamond" w:hAnsi="Garamond"/>
        </w:rPr>
        <w:t xml:space="preserve">Andrea Zollinger, chargée de </w:t>
      </w:r>
      <w:r w:rsidR="00965E4E" w:rsidRPr="00F07B50">
        <w:rPr>
          <w:rFonts w:ascii="Garamond" w:hAnsi="Garamond"/>
        </w:rPr>
        <w:t>C</w:t>
      </w:r>
      <w:r w:rsidRPr="00F07B50">
        <w:rPr>
          <w:rFonts w:ascii="Garamond" w:hAnsi="Garamond"/>
        </w:rPr>
        <w:t>ommunication institutionnelle</w:t>
      </w:r>
      <w:r w:rsidR="00E33AFD" w:rsidRPr="00F07B50">
        <w:rPr>
          <w:rFonts w:ascii="Garamond" w:hAnsi="Garamond"/>
        </w:rPr>
        <w:t>,</w:t>
      </w:r>
      <w:r w:rsidR="00B11C1C" w:rsidRPr="00F07B50">
        <w:t xml:space="preserve"> </w:t>
      </w:r>
      <w:r w:rsidR="00B11C1C" w:rsidRPr="00F07B50">
        <w:rPr>
          <w:rFonts w:ascii="Garamond" w:hAnsi="Garamond"/>
        </w:rPr>
        <w:t>tél. +41 (0)58 317 77 25</w:t>
      </w:r>
    </w:p>
    <w:p w14:paraId="769581DF" w14:textId="61FF07A3" w:rsidR="00E7712A" w:rsidRPr="00F07B50" w:rsidRDefault="00E7712A" w:rsidP="00E52B50">
      <w:pPr>
        <w:rPr>
          <w:rFonts w:ascii="Garamond" w:hAnsi="Garamond"/>
        </w:rPr>
      </w:pPr>
      <w:r w:rsidRPr="00F07B50">
        <w:rPr>
          <w:rFonts w:ascii="Garamond" w:hAnsi="Garamond"/>
        </w:rPr>
        <w:t xml:space="preserve">Marilyne Emery, chargée de </w:t>
      </w:r>
      <w:r w:rsidR="003F4893" w:rsidRPr="00F07B50">
        <w:rPr>
          <w:rFonts w:ascii="Garamond" w:hAnsi="Garamond"/>
        </w:rPr>
        <w:t>Communication</w:t>
      </w:r>
      <w:r w:rsidRPr="00F07B50">
        <w:rPr>
          <w:rFonts w:ascii="Garamond" w:hAnsi="Garamond"/>
        </w:rPr>
        <w:t>/Marketing</w:t>
      </w:r>
      <w:r w:rsidR="00E33AFD" w:rsidRPr="00F07B50">
        <w:rPr>
          <w:rFonts w:ascii="Garamond" w:hAnsi="Garamond"/>
        </w:rPr>
        <w:t>, tél</w:t>
      </w:r>
      <w:r w:rsidRPr="00F07B50">
        <w:rPr>
          <w:rFonts w:ascii="Garamond" w:hAnsi="Garamond"/>
        </w:rPr>
        <w:t xml:space="preserve"> </w:t>
      </w:r>
      <w:r w:rsidR="00503E91" w:rsidRPr="00F07B50">
        <w:rPr>
          <w:rFonts w:ascii="Garamond" w:hAnsi="Garamond"/>
        </w:rPr>
        <w:t>+41</w:t>
      </w:r>
      <w:r w:rsidRPr="00F07B50">
        <w:rPr>
          <w:rFonts w:ascii="Garamond" w:hAnsi="Garamond"/>
        </w:rPr>
        <w:t xml:space="preserve"> </w:t>
      </w:r>
      <w:r w:rsidR="00B11C1C" w:rsidRPr="00F07B50">
        <w:rPr>
          <w:rFonts w:ascii="Garamond" w:hAnsi="Garamond"/>
        </w:rPr>
        <w:t>(0)58 317 77 27</w:t>
      </w:r>
    </w:p>
    <w:bookmarkEnd w:id="1"/>
    <w:p w14:paraId="33A1045E" w14:textId="77777777" w:rsidR="00E7712A" w:rsidRPr="00F07B50" w:rsidRDefault="00E7712A" w:rsidP="00E52B50">
      <w:pPr>
        <w:rPr>
          <w:rFonts w:ascii="Garamond" w:hAnsi="Garamond"/>
        </w:rPr>
      </w:pPr>
    </w:p>
    <w:p w14:paraId="1591CFA8" w14:textId="4401B621" w:rsidR="00E52B50" w:rsidRPr="00F07B50" w:rsidRDefault="00E52B50" w:rsidP="00E52B50">
      <w:pPr>
        <w:rPr>
          <w:rFonts w:ascii="Garamond" w:hAnsi="Garamond"/>
          <w:lang w:val="fr-CH"/>
        </w:rPr>
      </w:pPr>
      <w:r w:rsidRPr="00F07B50">
        <w:rPr>
          <w:rFonts w:ascii="Garamond" w:hAnsi="Garamond"/>
        </w:rPr>
        <w:t xml:space="preserve">Fondation Barry du Grand-St-Bernard </w:t>
      </w:r>
    </w:p>
    <w:p w14:paraId="2F50FBA8" w14:textId="4A5C1725" w:rsidR="00B22409" w:rsidRPr="00F07B50" w:rsidRDefault="00E52B50" w:rsidP="00E52B50">
      <w:pPr>
        <w:rPr>
          <w:rFonts w:ascii="Garamond" w:hAnsi="Garamond"/>
          <w:lang w:val="it-CH"/>
        </w:rPr>
      </w:pPr>
      <w:proofErr w:type="gramStart"/>
      <w:r w:rsidRPr="00F07B50">
        <w:rPr>
          <w:rFonts w:ascii="Garamond" w:hAnsi="Garamond"/>
          <w:lang w:val="it-CH"/>
        </w:rPr>
        <w:t>E-mail :</w:t>
      </w:r>
      <w:proofErr w:type="gramEnd"/>
      <w:r w:rsidRPr="00F07B50">
        <w:rPr>
          <w:rFonts w:ascii="Garamond" w:hAnsi="Garamond"/>
          <w:lang w:val="it-CH"/>
        </w:rPr>
        <w:t xml:space="preserve"> media@fondation-barry.ch, www.fondation-barry.ch</w:t>
      </w:r>
    </w:p>
    <w:sectPr w:rsidR="00B22409" w:rsidRPr="00F07B50" w:rsidSect="00C41B28">
      <w:headerReference w:type="default" r:id="rId8"/>
      <w:footerReference w:type="default" r:id="rId9"/>
      <w:footerReference w:type="first" r:id="rId10"/>
      <w:pgSz w:w="11900" w:h="16840"/>
      <w:pgMar w:top="1944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F3E92" w14:textId="77777777" w:rsidR="00DF01B2" w:rsidRDefault="00DF01B2" w:rsidP="00201E35">
      <w:r>
        <w:separator/>
      </w:r>
    </w:p>
  </w:endnote>
  <w:endnote w:type="continuationSeparator" w:id="0">
    <w:p w14:paraId="7246FE3B" w14:textId="77777777" w:rsidR="00DF01B2" w:rsidRDefault="00DF01B2" w:rsidP="0020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403000000020004"/>
    <w:charset w:val="00"/>
    <w:family w:val="modern"/>
    <w:notTrueType/>
    <w:pitch w:val="variable"/>
    <w:sig w:usb0="8000027F" w:usb1="0000000A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A455B" w14:textId="44780185" w:rsidR="00201E35" w:rsidRDefault="00201E35">
    <w:pPr>
      <w:pStyle w:val="Pieddepage"/>
    </w:pPr>
    <w:r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28BD16" wp14:editId="4ADF265B">
              <wp:simplePos x="0" y="0"/>
              <wp:positionH relativeFrom="column">
                <wp:posOffset>-779357</wp:posOffset>
              </wp:positionH>
              <wp:positionV relativeFrom="paragraph">
                <wp:posOffset>82550</wp:posOffset>
              </wp:positionV>
              <wp:extent cx="7619788" cy="4221480"/>
              <wp:effectExtent l="0" t="0" r="635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19788" cy="422148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6B181B"/>
                          </a:gs>
                          <a:gs pos="58000">
                            <a:srgbClr val="D9222A"/>
                          </a:gs>
                        </a:gsLst>
                        <a:lin ang="0" scaled="0"/>
                      </a:gradFill>
                      <a:ln w="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rect w14:anchorId="0E2E9F88" id="Rettangolo 4" o:spid="_x0000_s1026" style="position:absolute;margin-left:-61.35pt;margin-top:6.5pt;width:600pt;height:3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" fillcolor="#6b181b" stroked="f" strokeweight="0">
              <v:fill color2="#d9222a" angle="90" colors="0 #6b181b;38011f #d9222a" focus="100%" type="gradient">
                <o:fill v:ext="view" type="gradientUnscaled"/>
              </v:fill>
            </v:rect>
          </w:pict>
        </mc:Fallback>
      </mc:AlternateContent>
    </w:r>
  </w:p>
  <w:p w14:paraId="6093A8CC" w14:textId="77777777" w:rsidR="00201E35" w:rsidRDefault="00201E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002F4" w14:textId="77777777" w:rsidR="00201E35" w:rsidRDefault="00201E35">
    <w:pPr>
      <w:pStyle w:val="Pieddepage"/>
    </w:pPr>
    <w:r>
      <w:rPr>
        <w:noProof/>
        <w:lang w:val="de-CH" w:eastAsia="de-CH"/>
      </w:rPr>
      <w:drawing>
        <wp:inline distT="0" distB="0" distL="0" distR="0" wp14:anchorId="1BFB2E72" wp14:editId="0E3185B6">
          <wp:extent cx="6116320" cy="144204"/>
          <wp:effectExtent l="0" t="0" r="5080" b="8255"/>
          <wp:docPr id="16" name="Immagine 1" descr="/Users/Rossetti/Desktop/r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ossetti/Desktop/ro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44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AB1E7" w14:textId="77777777" w:rsidR="00DF01B2" w:rsidRDefault="00DF01B2" w:rsidP="00201E35">
      <w:r>
        <w:separator/>
      </w:r>
    </w:p>
  </w:footnote>
  <w:footnote w:type="continuationSeparator" w:id="0">
    <w:p w14:paraId="6D3CC45C" w14:textId="77777777" w:rsidR="00DF01B2" w:rsidRDefault="00DF01B2" w:rsidP="00201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29E2" w14:textId="032D4851" w:rsidR="00C41B28" w:rsidRDefault="00C41B28" w:rsidP="00C41B28">
    <w:pPr>
      <w:pStyle w:val="En-tte"/>
      <w:jc w:val="both"/>
      <w:rPr>
        <w:rFonts w:ascii="Helvetica Neue" w:hAnsi="Helvetica Neue"/>
        <w:b/>
      </w:rPr>
    </w:pPr>
    <w:r>
      <w:rPr>
        <w:rFonts w:ascii="Helvetica Neue" w:hAnsi="Helvetica Neue"/>
        <w:b/>
        <w:noProof/>
        <w:lang w:val="de-CH" w:eastAsia="de-CH"/>
      </w:rPr>
      <w:drawing>
        <wp:anchor distT="0" distB="0" distL="114300" distR="114300" simplePos="0" relativeHeight="251660288" behindDoc="1" locked="0" layoutInCell="1" allowOverlap="1" wp14:anchorId="2995630E" wp14:editId="6F74E23B">
          <wp:simplePos x="0" y="0"/>
          <wp:positionH relativeFrom="column">
            <wp:posOffset>3924935</wp:posOffset>
          </wp:positionH>
          <wp:positionV relativeFrom="paragraph">
            <wp:posOffset>-137160</wp:posOffset>
          </wp:positionV>
          <wp:extent cx="2188210" cy="1011555"/>
          <wp:effectExtent l="0" t="0" r="2540" b="0"/>
          <wp:wrapTight wrapText="bothSides">
            <wp:wrapPolygon edited="0">
              <wp:start x="0" y="0"/>
              <wp:lineTo x="0" y="21153"/>
              <wp:lineTo x="21437" y="21153"/>
              <wp:lineTo x="21437" y="0"/>
              <wp:lineTo x="0" y="0"/>
            </wp:wrapPolygon>
          </wp:wrapTight>
          <wp:docPr id="15" name="Immagine 6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1011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4630C0" w14:textId="2B2B8FFC" w:rsidR="00AB3B2E" w:rsidRPr="00EC1DBD" w:rsidRDefault="00A14C2A" w:rsidP="00C41B28">
    <w:pPr>
      <w:pStyle w:val="En-tte"/>
      <w:jc w:val="both"/>
      <w:rPr>
        <w:rFonts w:ascii="Garamond" w:hAnsi="Garamond"/>
        <w:b/>
        <w:sz w:val="32"/>
        <w:szCs w:val="32"/>
      </w:rPr>
    </w:pPr>
    <w:r>
      <w:rPr>
        <w:rFonts w:ascii="Garamond" w:hAnsi="Garamond"/>
        <w:b/>
        <w:sz w:val="32"/>
      </w:rPr>
      <w:t>Communiqué de Presse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A39EF"/>
    <w:multiLevelType w:val="hybridMultilevel"/>
    <w:tmpl w:val="411639C4"/>
    <w:lvl w:ilvl="0" w:tplc="310C09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E35"/>
    <w:rsid w:val="00003745"/>
    <w:rsid w:val="00020CA6"/>
    <w:rsid w:val="00036098"/>
    <w:rsid w:val="00036CB7"/>
    <w:rsid w:val="000370A6"/>
    <w:rsid w:val="00045F58"/>
    <w:rsid w:val="00061139"/>
    <w:rsid w:val="00074CF5"/>
    <w:rsid w:val="000C265E"/>
    <w:rsid w:val="000C30CA"/>
    <w:rsid w:val="000D272C"/>
    <w:rsid w:val="000E0987"/>
    <w:rsid w:val="00107F55"/>
    <w:rsid w:val="00133771"/>
    <w:rsid w:val="001416F3"/>
    <w:rsid w:val="00141BD6"/>
    <w:rsid w:val="00151448"/>
    <w:rsid w:val="001520D0"/>
    <w:rsid w:val="001641FD"/>
    <w:rsid w:val="001961FE"/>
    <w:rsid w:val="00197106"/>
    <w:rsid w:val="001A3654"/>
    <w:rsid w:val="001B3951"/>
    <w:rsid w:val="001C28F1"/>
    <w:rsid w:val="001D3D3B"/>
    <w:rsid w:val="001D572D"/>
    <w:rsid w:val="00201E35"/>
    <w:rsid w:val="002259ED"/>
    <w:rsid w:val="00234F73"/>
    <w:rsid w:val="00264BF7"/>
    <w:rsid w:val="002B175C"/>
    <w:rsid w:val="002C3DA6"/>
    <w:rsid w:val="002D64A1"/>
    <w:rsid w:val="002E79C6"/>
    <w:rsid w:val="00306C2F"/>
    <w:rsid w:val="00310B2F"/>
    <w:rsid w:val="00326DFF"/>
    <w:rsid w:val="003340B8"/>
    <w:rsid w:val="00334C87"/>
    <w:rsid w:val="00355A55"/>
    <w:rsid w:val="00362274"/>
    <w:rsid w:val="00377835"/>
    <w:rsid w:val="00391052"/>
    <w:rsid w:val="00394224"/>
    <w:rsid w:val="003A1449"/>
    <w:rsid w:val="003A2F2D"/>
    <w:rsid w:val="003B4DD0"/>
    <w:rsid w:val="003C1047"/>
    <w:rsid w:val="003E2F66"/>
    <w:rsid w:val="003F4893"/>
    <w:rsid w:val="00410B31"/>
    <w:rsid w:val="00415A6E"/>
    <w:rsid w:val="004169B1"/>
    <w:rsid w:val="004365DD"/>
    <w:rsid w:val="00442810"/>
    <w:rsid w:val="004578DE"/>
    <w:rsid w:val="00464B91"/>
    <w:rsid w:val="00464C22"/>
    <w:rsid w:val="00471150"/>
    <w:rsid w:val="00472EC0"/>
    <w:rsid w:val="00476E75"/>
    <w:rsid w:val="004A2A6C"/>
    <w:rsid w:val="004D66F2"/>
    <w:rsid w:val="004E3A6B"/>
    <w:rsid w:val="004E4720"/>
    <w:rsid w:val="004F228C"/>
    <w:rsid w:val="004F26E3"/>
    <w:rsid w:val="004F4683"/>
    <w:rsid w:val="005038A9"/>
    <w:rsid w:val="00503E91"/>
    <w:rsid w:val="00513225"/>
    <w:rsid w:val="00543CF2"/>
    <w:rsid w:val="005849B3"/>
    <w:rsid w:val="005865DC"/>
    <w:rsid w:val="00593058"/>
    <w:rsid w:val="005B6741"/>
    <w:rsid w:val="005C3DFE"/>
    <w:rsid w:val="005D1CA5"/>
    <w:rsid w:val="005D3E55"/>
    <w:rsid w:val="00606966"/>
    <w:rsid w:val="0061768D"/>
    <w:rsid w:val="006237A5"/>
    <w:rsid w:val="00635EA2"/>
    <w:rsid w:val="00644F2D"/>
    <w:rsid w:val="006613C4"/>
    <w:rsid w:val="006740A6"/>
    <w:rsid w:val="00686189"/>
    <w:rsid w:val="00694F06"/>
    <w:rsid w:val="00695E2A"/>
    <w:rsid w:val="006A589D"/>
    <w:rsid w:val="006C1509"/>
    <w:rsid w:val="006D06D8"/>
    <w:rsid w:val="006D16FA"/>
    <w:rsid w:val="006E506D"/>
    <w:rsid w:val="006F6736"/>
    <w:rsid w:val="00766B1B"/>
    <w:rsid w:val="00792216"/>
    <w:rsid w:val="007C2712"/>
    <w:rsid w:val="007C2CE8"/>
    <w:rsid w:val="007E7ADE"/>
    <w:rsid w:val="007F6108"/>
    <w:rsid w:val="00803C30"/>
    <w:rsid w:val="008223F3"/>
    <w:rsid w:val="00825DDF"/>
    <w:rsid w:val="008336ED"/>
    <w:rsid w:val="008430A9"/>
    <w:rsid w:val="0084354E"/>
    <w:rsid w:val="008A0B5D"/>
    <w:rsid w:val="008B0946"/>
    <w:rsid w:val="008B2E53"/>
    <w:rsid w:val="008B51C7"/>
    <w:rsid w:val="008C0C5E"/>
    <w:rsid w:val="008C2145"/>
    <w:rsid w:val="008D4FF6"/>
    <w:rsid w:val="008E0E67"/>
    <w:rsid w:val="008E5680"/>
    <w:rsid w:val="008E7FF0"/>
    <w:rsid w:val="008F3218"/>
    <w:rsid w:val="00927371"/>
    <w:rsid w:val="00964E71"/>
    <w:rsid w:val="00965E4E"/>
    <w:rsid w:val="00972F0F"/>
    <w:rsid w:val="009A1415"/>
    <w:rsid w:val="009B10DB"/>
    <w:rsid w:val="009D54CD"/>
    <w:rsid w:val="00A14C2A"/>
    <w:rsid w:val="00A3117E"/>
    <w:rsid w:val="00A31219"/>
    <w:rsid w:val="00A40296"/>
    <w:rsid w:val="00A52813"/>
    <w:rsid w:val="00A60072"/>
    <w:rsid w:val="00A63BEE"/>
    <w:rsid w:val="00A705A0"/>
    <w:rsid w:val="00A8025C"/>
    <w:rsid w:val="00A870B6"/>
    <w:rsid w:val="00AB3B2E"/>
    <w:rsid w:val="00AB3E48"/>
    <w:rsid w:val="00AB4986"/>
    <w:rsid w:val="00AC420D"/>
    <w:rsid w:val="00AC4DED"/>
    <w:rsid w:val="00AE0515"/>
    <w:rsid w:val="00AF0A1A"/>
    <w:rsid w:val="00AF119F"/>
    <w:rsid w:val="00AF6C8B"/>
    <w:rsid w:val="00B11C1C"/>
    <w:rsid w:val="00B140F9"/>
    <w:rsid w:val="00B20BCE"/>
    <w:rsid w:val="00B22409"/>
    <w:rsid w:val="00B22782"/>
    <w:rsid w:val="00B548FD"/>
    <w:rsid w:val="00B641C1"/>
    <w:rsid w:val="00B70A2C"/>
    <w:rsid w:val="00B82C31"/>
    <w:rsid w:val="00B91658"/>
    <w:rsid w:val="00BA6273"/>
    <w:rsid w:val="00BB6559"/>
    <w:rsid w:val="00BB691B"/>
    <w:rsid w:val="00BC7EA9"/>
    <w:rsid w:val="00BE47B0"/>
    <w:rsid w:val="00BF5071"/>
    <w:rsid w:val="00BF5796"/>
    <w:rsid w:val="00C031F7"/>
    <w:rsid w:val="00C21F95"/>
    <w:rsid w:val="00C35EB0"/>
    <w:rsid w:val="00C41738"/>
    <w:rsid w:val="00C41B28"/>
    <w:rsid w:val="00C4312E"/>
    <w:rsid w:val="00C4381F"/>
    <w:rsid w:val="00C526E3"/>
    <w:rsid w:val="00C77010"/>
    <w:rsid w:val="00C958F3"/>
    <w:rsid w:val="00C97493"/>
    <w:rsid w:val="00CA7F2A"/>
    <w:rsid w:val="00CB6541"/>
    <w:rsid w:val="00CD2862"/>
    <w:rsid w:val="00CE0421"/>
    <w:rsid w:val="00CE7056"/>
    <w:rsid w:val="00CF6777"/>
    <w:rsid w:val="00D063E6"/>
    <w:rsid w:val="00D57785"/>
    <w:rsid w:val="00D6171A"/>
    <w:rsid w:val="00D75578"/>
    <w:rsid w:val="00D76C71"/>
    <w:rsid w:val="00D80D90"/>
    <w:rsid w:val="00D81783"/>
    <w:rsid w:val="00D94012"/>
    <w:rsid w:val="00D95828"/>
    <w:rsid w:val="00DC4417"/>
    <w:rsid w:val="00DF01B2"/>
    <w:rsid w:val="00DF7F1B"/>
    <w:rsid w:val="00E10A5D"/>
    <w:rsid w:val="00E10B83"/>
    <w:rsid w:val="00E145B0"/>
    <w:rsid w:val="00E275D1"/>
    <w:rsid w:val="00E33AFD"/>
    <w:rsid w:val="00E45516"/>
    <w:rsid w:val="00E52B50"/>
    <w:rsid w:val="00E6607C"/>
    <w:rsid w:val="00E70D73"/>
    <w:rsid w:val="00E7712A"/>
    <w:rsid w:val="00E84580"/>
    <w:rsid w:val="00E92379"/>
    <w:rsid w:val="00EA2CEB"/>
    <w:rsid w:val="00EB20F4"/>
    <w:rsid w:val="00EB7589"/>
    <w:rsid w:val="00EC1557"/>
    <w:rsid w:val="00EC1DBD"/>
    <w:rsid w:val="00EC2B16"/>
    <w:rsid w:val="00F01B29"/>
    <w:rsid w:val="00F07B50"/>
    <w:rsid w:val="00F13043"/>
    <w:rsid w:val="00F27B50"/>
    <w:rsid w:val="00F37AE1"/>
    <w:rsid w:val="00F60BF8"/>
    <w:rsid w:val="00F60F75"/>
    <w:rsid w:val="00F6147D"/>
    <w:rsid w:val="00F61EBA"/>
    <w:rsid w:val="00F63A7C"/>
    <w:rsid w:val="00F675C3"/>
    <w:rsid w:val="00F8197D"/>
    <w:rsid w:val="00F86B68"/>
    <w:rsid w:val="00F968E6"/>
    <w:rsid w:val="00FB59F7"/>
    <w:rsid w:val="00FC00C7"/>
    <w:rsid w:val="00FE0007"/>
    <w:rsid w:val="00FF6E07"/>
    <w:rsid w:val="00F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356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En-tteCar">
    <w:name w:val="En-tête Car"/>
    <w:basedOn w:val="Policepardfaut"/>
    <w:link w:val="En-tte"/>
    <w:uiPriority w:val="99"/>
    <w:rsid w:val="00201E35"/>
  </w:style>
  <w:style w:type="paragraph" w:styleId="Pieddepage">
    <w:name w:val="footer"/>
    <w:basedOn w:val="Normal"/>
    <w:link w:val="PieddepageCar"/>
    <w:uiPriority w:val="99"/>
    <w:unhideWhenUsed/>
    <w:rsid w:val="00201E35"/>
    <w:pPr>
      <w:tabs>
        <w:tab w:val="center" w:pos="4819"/>
        <w:tab w:val="right" w:pos="96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01E35"/>
  </w:style>
  <w:style w:type="paragraph" w:customStyle="1" w:styleId="Paragrafobase">
    <w:name w:val="[Paragrafo base]"/>
    <w:basedOn w:val="Normal"/>
    <w:uiPriority w:val="99"/>
    <w:rsid w:val="00AB498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14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44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A1449"/>
    <w:pPr>
      <w:spacing w:after="200" w:line="276" w:lineRule="auto"/>
      <w:ind w:left="720"/>
      <w:contextualSpacing/>
    </w:pPr>
    <w:rPr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1641F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526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526E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526E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26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26E3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4169B1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D81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28BE5-BD25-48ED-B7A5-ABCFD79EF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2291</Characters>
  <Application>Microsoft Office Word</Application>
  <DocSecurity>0</DocSecurity>
  <Lines>19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Riccardo Rossetti</dc:creator>
  <cp:lastModifiedBy>Nicolas Beiner</cp:lastModifiedBy>
  <cp:revision>2</cp:revision>
  <cp:lastPrinted>2024-05-24T12:35:00Z</cp:lastPrinted>
  <dcterms:created xsi:type="dcterms:W3CDTF">2024-05-28T10:38:00Z</dcterms:created>
  <dcterms:modified xsi:type="dcterms:W3CDTF">2024-05-28T10:38:00Z</dcterms:modified>
</cp:coreProperties>
</file>