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7F39A221" w:rsidR="00B22409" w:rsidRPr="008B2E53" w:rsidRDefault="00635EA2" w:rsidP="00B22409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 xml:space="preserve">Martigny, 9 gennaio 2025 </w:t>
      </w:r>
    </w:p>
    <w:p w14:paraId="0D47E10C" w14:textId="77777777" w:rsidR="00D75578" w:rsidRPr="00A7448B" w:rsidRDefault="00D75578" w:rsidP="00D75578">
      <w:pPr>
        <w:rPr>
          <w:rFonts w:ascii="Garamond" w:hAnsi="Garamond"/>
          <w:b/>
          <w:sz w:val="22"/>
          <w:szCs w:val="22"/>
        </w:rPr>
      </w:pPr>
    </w:p>
    <w:p w14:paraId="199149E0" w14:textId="77777777" w:rsidR="00D75578" w:rsidRPr="00A7448B" w:rsidRDefault="00D75578" w:rsidP="00D75578">
      <w:pPr>
        <w:rPr>
          <w:rFonts w:ascii="Garamond" w:hAnsi="Garamond"/>
          <w:b/>
          <w:sz w:val="22"/>
          <w:szCs w:val="22"/>
        </w:rPr>
      </w:pPr>
    </w:p>
    <w:p w14:paraId="434A8C93" w14:textId="190CD241" w:rsidR="008B2E53" w:rsidRPr="008B2E53" w:rsidRDefault="005A0D47" w:rsidP="008B2E53">
      <w:pPr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</w:rPr>
        <w:t>Doppia gioia alla Fondation Barry: due mamme San Bernardo danno alla luce sedici cuccioli</w:t>
      </w:r>
    </w:p>
    <w:p w14:paraId="1DFFB860" w14:textId="77777777" w:rsidR="008B2E53" w:rsidRPr="00A7448B" w:rsidRDefault="008B2E53" w:rsidP="008B2E53">
      <w:pPr>
        <w:rPr>
          <w:rFonts w:ascii="Garamond" w:hAnsi="Garamond"/>
          <w:b/>
          <w:sz w:val="22"/>
          <w:szCs w:val="22"/>
        </w:rPr>
      </w:pPr>
    </w:p>
    <w:p w14:paraId="19B805AA" w14:textId="2404B374" w:rsidR="008B2E53" w:rsidRDefault="0076047E" w:rsidP="008B2E53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 xml:space="preserve">Due lieti eventi hanno segnato la fine del 2024 alla Fondation Barry di Martigny (VS): nell’arco di una settimana sono nati sedici cuccioli di San Bernardo. Sotto l’occhio vigile del team di cinologia e circondate da tutte le cure necessarie, le due mamme «Jazz </w:t>
      </w:r>
      <w:proofErr w:type="spellStart"/>
      <w:r>
        <w:rPr>
          <w:rFonts w:ascii="Garamond" w:hAnsi="Garamond"/>
          <w:b/>
          <w:sz w:val="22"/>
        </w:rPr>
        <w:t>du</w:t>
      </w:r>
      <w:proofErr w:type="spellEnd"/>
      <w:r>
        <w:rPr>
          <w:rFonts w:ascii="Garamond" w:hAnsi="Garamond"/>
          <w:b/>
          <w:sz w:val="22"/>
        </w:rPr>
        <w:t xml:space="preserve"> </w:t>
      </w:r>
      <w:proofErr w:type="spellStart"/>
      <w:r>
        <w:rPr>
          <w:rFonts w:ascii="Garamond" w:hAnsi="Garamond"/>
          <w:b/>
          <w:sz w:val="22"/>
        </w:rPr>
        <w:t>Grand</w:t>
      </w:r>
      <w:proofErr w:type="spellEnd"/>
      <w:r>
        <w:rPr>
          <w:rFonts w:ascii="Garamond" w:hAnsi="Garamond"/>
          <w:b/>
          <w:sz w:val="22"/>
        </w:rPr>
        <w:t xml:space="preserve"> St. Bernard» e «Muffin </w:t>
      </w:r>
      <w:proofErr w:type="spellStart"/>
      <w:r>
        <w:rPr>
          <w:rFonts w:ascii="Garamond" w:hAnsi="Garamond"/>
          <w:b/>
          <w:sz w:val="22"/>
        </w:rPr>
        <w:t>du</w:t>
      </w:r>
      <w:proofErr w:type="spellEnd"/>
      <w:r>
        <w:rPr>
          <w:rFonts w:ascii="Garamond" w:hAnsi="Garamond"/>
          <w:b/>
          <w:sz w:val="22"/>
        </w:rPr>
        <w:t xml:space="preserve"> </w:t>
      </w:r>
      <w:proofErr w:type="spellStart"/>
      <w:r>
        <w:rPr>
          <w:rFonts w:ascii="Garamond" w:hAnsi="Garamond"/>
          <w:b/>
          <w:sz w:val="22"/>
        </w:rPr>
        <w:t>Grand</w:t>
      </w:r>
      <w:proofErr w:type="spellEnd"/>
      <w:r>
        <w:rPr>
          <w:rFonts w:ascii="Garamond" w:hAnsi="Garamond"/>
          <w:b/>
          <w:sz w:val="22"/>
        </w:rPr>
        <w:t xml:space="preserve"> St. Bernard» stanno vivendo con serenità l’esperienza dell</w:t>
      </w:r>
      <w:r w:rsidR="00230A9A">
        <w:rPr>
          <w:rFonts w:ascii="Garamond" w:hAnsi="Garamond"/>
          <w:b/>
          <w:sz w:val="22"/>
        </w:rPr>
        <w:t>a</w:t>
      </w:r>
      <w:r>
        <w:rPr>
          <w:rFonts w:ascii="Garamond" w:hAnsi="Garamond"/>
          <w:b/>
          <w:sz w:val="22"/>
        </w:rPr>
        <w:t xml:space="preserve"> </w:t>
      </w:r>
      <w:r w:rsidR="00230A9A">
        <w:rPr>
          <w:rFonts w:ascii="Garamond" w:hAnsi="Garamond"/>
          <w:b/>
          <w:sz w:val="22"/>
        </w:rPr>
        <w:t>sua</w:t>
      </w:r>
      <w:r>
        <w:rPr>
          <w:rFonts w:ascii="Garamond" w:hAnsi="Garamond"/>
          <w:b/>
          <w:sz w:val="22"/>
        </w:rPr>
        <w:t xml:space="preserve"> prim</w:t>
      </w:r>
      <w:r w:rsidR="00230A9A">
        <w:rPr>
          <w:rFonts w:ascii="Garamond" w:hAnsi="Garamond"/>
          <w:b/>
          <w:sz w:val="22"/>
        </w:rPr>
        <w:t>a</w:t>
      </w:r>
      <w:r>
        <w:rPr>
          <w:rFonts w:ascii="Garamond" w:hAnsi="Garamond"/>
          <w:b/>
          <w:sz w:val="22"/>
        </w:rPr>
        <w:t xml:space="preserve"> cucciolat</w:t>
      </w:r>
      <w:r w:rsidR="00230A9A">
        <w:rPr>
          <w:rFonts w:ascii="Garamond" w:hAnsi="Garamond"/>
          <w:b/>
          <w:sz w:val="22"/>
        </w:rPr>
        <w:t>a</w:t>
      </w:r>
      <w:r>
        <w:rPr>
          <w:rFonts w:ascii="Garamond" w:hAnsi="Garamond"/>
          <w:b/>
          <w:sz w:val="22"/>
        </w:rPr>
        <w:t xml:space="preserve">. Otto cuccioli di Muffin possono essere ammirati in diretta via webcam su </w:t>
      </w:r>
      <w:hyperlink r:id="rId8" w:history="1">
        <w:r>
          <w:rPr>
            <w:rStyle w:val="Lienhypertexte"/>
            <w:rFonts w:ascii="Garamond" w:hAnsi="Garamond"/>
            <w:b/>
            <w:sz w:val="22"/>
          </w:rPr>
          <w:t>www.fondation-barry.ch</w:t>
        </w:r>
      </w:hyperlink>
      <w:r>
        <w:rPr>
          <w:rFonts w:ascii="Garamond" w:hAnsi="Garamond"/>
          <w:b/>
          <w:sz w:val="22"/>
        </w:rPr>
        <w:t>.</w:t>
      </w:r>
    </w:p>
    <w:p w14:paraId="3B361E6F" w14:textId="77777777" w:rsidR="005A0D47" w:rsidRPr="005A0D47" w:rsidRDefault="005A0D47" w:rsidP="008B2E53">
      <w:pPr>
        <w:rPr>
          <w:rFonts w:ascii="Garamond" w:hAnsi="Garamond"/>
          <w:b/>
          <w:sz w:val="22"/>
          <w:szCs w:val="22"/>
        </w:rPr>
      </w:pPr>
    </w:p>
    <w:p w14:paraId="43BE00A2" w14:textId="593CBFA8" w:rsidR="008B2E53" w:rsidRPr="008B2E53" w:rsidRDefault="007F6AC7" w:rsidP="008B2E53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Il 25 dicembre 2024 «Jazz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Bernard», una femmina a pelo corto, che ha appena festeggiato il suo terzo compleanno, ha dato alla luce cinque cuccioli: un maschio e quattro femmine. Questi cuccioli sono nati lo stesso giorno della loro bisnonna </w:t>
      </w:r>
      <w:proofErr w:type="spellStart"/>
      <w:r>
        <w:rPr>
          <w:rFonts w:ascii="Garamond" w:hAnsi="Garamond"/>
          <w:sz w:val="22"/>
        </w:rPr>
        <w:t>Patsch</w:t>
      </w:r>
      <w:proofErr w:type="spellEnd"/>
      <w:r>
        <w:rPr>
          <w:rFonts w:ascii="Garamond" w:hAnsi="Garamond"/>
          <w:sz w:val="22"/>
        </w:rPr>
        <w:t xml:space="preserve">, quasi a voler simbolicamente evocare il loro lignaggio. «Cancun», il padre della cucciolata, è un </w:t>
      </w:r>
      <w:bookmarkStart w:id="0" w:name="_Hlk186460759"/>
      <w:r>
        <w:rPr>
          <w:rFonts w:ascii="Garamond" w:hAnsi="Garamond"/>
          <w:sz w:val="22"/>
        </w:rPr>
        <w:t>maschio a pelo lungo di tre anni e mezzo</w:t>
      </w:r>
      <w:bookmarkEnd w:id="0"/>
      <w:r>
        <w:rPr>
          <w:rFonts w:ascii="Garamond" w:hAnsi="Garamond"/>
          <w:sz w:val="22"/>
        </w:rPr>
        <w:t xml:space="preserve">. Jazz è una campionessa indiscussa che lo scorso giugno ha vinto il prestigioso titolo di Best in Show al concorso dell’Unione Mondiale dei </w:t>
      </w:r>
      <w:proofErr w:type="spellStart"/>
      <w:r>
        <w:rPr>
          <w:rFonts w:ascii="Garamond" w:hAnsi="Garamond"/>
          <w:sz w:val="22"/>
        </w:rPr>
        <w:t>Clubs</w:t>
      </w:r>
      <w:proofErr w:type="spellEnd"/>
      <w:r>
        <w:rPr>
          <w:rFonts w:ascii="Garamond" w:hAnsi="Garamond"/>
          <w:sz w:val="22"/>
        </w:rPr>
        <w:t xml:space="preserve"> del San Bernardo, organizzato a Martigny. La giovane mamma veglia amorevolmente sui suoi piccoli, i cui nomi inizieranno tutti con la lettera «V». </w:t>
      </w:r>
    </w:p>
    <w:p w14:paraId="6B2B1154" w14:textId="77777777" w:rsidR="008B2E53" w:rsidRPr="00A7448B" w:rsidRDefault="008B2E53" w:rsidP="008B2E53">
      <w:pPr>
        <w:rPr>
          <w:rFonts w:ascii="Garamond" w:hAnsi="Garamond"/>
          <w:sz w:val="22"/>
          <w:szCs w:val="22"/>
        </w:rPr>
      </w:pPr>
    </w:p>
    <w:p w14:paraId="6E44B27B" w14:textId="30EA6558" w:rsidR="008B2E53" w:rsidRPr="008B2E53" w:rsidRDefault="007F6AC7" w:rsidP="008B2E53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Alcuni giorni più tardi, il 31 dicembre 2024, la famiglia della Fondation Barry si è allargata ulteriormente. «Muffin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Bernard», una femmina a pelo lungo di due anni e mezzo, ha dato alla luce undici cuccioli perfettamente sani: cinque maschi e sei femmine. Manuel Gaillard, responsabile dell’allevamento presso la Fondation Barry, ci spiega: «Cinque cuccioli sono nati naturalmente, mentre gli altri sei sono nati con parto cesareo. Questo intervento, pratica comune nell’allevamento canino, è stato effettuato in condizioni ottimali per garantire il benessere della madre e dei piccoli</w:t>
      </w:r>
      <w:r w:rsidR="00230A9A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 xml:space="preserve">». Il padre dei cuccioli, che si chiama «S’Mulder </w:t>
      </w:r>
      <w:proofErr w:type="spellStart"/>
      <w:r>
        <w:rPr>
          <w:rFonts w:ascii="Garamond" w:hAnsi="Garamond"/>
          <w:sz w:val="22"/>
        </w:rPr>
        <w:t>des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Joly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Monts</w:t>
      </w:r>
      <w:proofErr w:type="spellEnd"/>
      <w:r>
        <w:rPr>
          <w:rFonts w:ascii="Garamond" w:hAnsi="Garamond"/>
          <w:sz w:val="22"/>
        </w:rPr>
        <w:t xml:space="preserve"> de </w:t>
      </w:r>
      <w:proofErr w:type="spellStart"/>
      <w:r>
        <w:rPr>
          <w:rFonts w:ascii="Garamond" w:hAnsi="Garamond"/>
          <w:sz w:val="22"/>
        </w:rPr>
        <w:t>Villers</w:t>
      </w:r>
      <w:proofErr w:type="spellEnd"/>
      <w:r>
        <w:rPr>
          <w:rFonts w:ascii="Garamond" w:hAnsi="Garamond"/>
          <w:sz w:val="22"/>
        </w:rPr>
        <w:t xml:space="preserve">», è un maschio francese a pelo corto di tre anni e mezzo. Muffin, come Jazz, si sta rivelando una madre premurosa e devota. I piccoli di questa seconda cucciolata avranno nomi che iniziano con la lettera «W». </w:t>
      </w:r>
    </w:p>
    <w:p w14:paraId="5C801956" w14:textId="77777777" w:rsidR="008B2E53" w:rsidRPr="005A0D47" w:rsidRDefault="008B2E53" w:rsidP="008B2E53">
      <w:pPr>
        <w:rPr>
          <w:rFonts w:ascii="Garamond" w:hAnsi="Garamond"/>
          <w:sz w:val="22"/>
          <w:szCs w:val="22"/>
        </w:rPr>
      </w:pPr>
    </w:p>
    <w:p w14:paraId="00FC4CFF" w14:textId="37C671EB" w:rsidR="005A0D47" w:rsidRPr="00230A9A" w:rsidRDefault="00EB7C8E" w:rsidP="00B22409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Muffin ha dato alla luce undici cuccioli, ma solo otto di loro possono essere ammirati in diretta grazie alla nostra webcam, disponibile su </w:t>
      </w:r>
      <w:hyperlink r:id="rId9" w:history="1">
        <w:r>
          <w:rPr>
            <w:rStyle w:val="Lienhypertexte"/>
            <w:rFonts w:ascii="Garamond" w:hAnsi="Garamond"/>
            <w:sz w:val="22"/>
          </w:rPr>
          <w:t>www.fondation-barry.ch</w:t>
        </w:r>
      </w:hyperlink>
      <w:r>
        <w:rPr>
          <w:rFonts w:ascii="Garamond" w:hAnsi="Garamond"/>
          <w:sz w:val="22"/>
        </w:rPr>
        <w:t xml:space="preserve">. Tre dei suoi cuccioli sono stati affidati a Jazz per bilanciare le cucciolate e garantire un’alimentazione equilibrata. Ricordiamo che il box che ospita Jazz non è dotato di telecamera. Per via dei lavori per la </w:t>
      </w:r>
      <w:r w:rsidR="00A7448B">
        <w:rPr>
          <w:rFonts w:ascii="Garamond" w:hAnsi="Garamond"/>
          <w:sz w:val="22"/>
        </w:rPr>
        <w:t>realizzazione</w:t>
      </w:r>
      <w:r>
        <w:rPr>
          <w:rFonts w:ascii="Garamond" w:hAnsi="Garamond"/>
          <w:sz w:val="22"/>
        </w:rPr>
        <w:t xml:space="preserve"> del futuro Parco tematico Barryland, il museo è attualmente chiuso e non è </w:t>
      </w:r>
      <w:r w:rsidR="00230A9A" w:rsidRPr="00230A9A">
        <w:rPr>
          <w:rFonts w:ascii="Garamond" w:hAnsi="Garamond"/>
          <w:sz w:val="22"/>
        </w:rPr>
        <w:t>purtroppo</w:t>
      </w:r>
      <w:r w:rsidR="00230A9A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>possibile ammirare i cuccioli sul posto.</w:t>
      </w:r>
    </w:p>
    <w:p w14:paraId="5307229B" w14:textId="561EBB81" w:rsidR="00230A9A" w:rsidRDefault="00230A9A" w:rsidP="00B22409">
      <w:pPr>
        <w:rPr>
          <w:noProof/>
        </w:rPr>
      </w:pPr>
    </w:p>
    <w:p w14:paraId="740C25CB" w14:textId="77777777" w:rsidR="00230A9A" w:rsidRDefault="00230A9A" w:rsidP="00230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C017A8A" w14:textId="77777777" w:rsidR="00230A9A" w:rsidRPr="00230A9A" w:rsidRDefault="00230A9A" w:rsidP="00230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szCs w:val="22"/>
        </w:rPr>
      </w:pPr>
      <w:r w:rsidRPr="00230A9A">
        <w:rPr>
          <w:rFonts w:ascii="Garamond" w:hAnsi="Garamond"/>
          <w:sz w:val="22"/>
          <w:szCs w:val="22"/>
        </w:rPr>
        <w:t xml:space="preserve">Sulla </w:t>
      </w:r>
      <w:proofErr w:type="spellStart"/>
      <w:r w:rsidRPr="00230A9A">
        <w:rPr>
          <w:rFonts w:ascii="Garamond" w:hAnsi="Garamond"/>
          <w:sz w:val="22"/>
          <w:szCs w:val="22"/>
        </w:rPr>
        <w:t>Fondation</w:t>
      </w:r>
      <w:proofErr w:type="spellEnd"/>
      <w:r w:rsidRPr="00230A9A">
        <w:rPr>
          <w:rFonts w:ascii="Garamond" w:hAnsi="Garamond"/>
          <w:sz w:val="22"/>
          <w:szCs w:val="22"/>
        </w:rPr>
        <w:t xml:space="preserve"> Barry</w:t>
      </w:r>
    </w:p>
    <w:p w14:paraId="6FC6EEA6" w14:textId="77777777" w:rsidR="00230A9A" w:rsidRPr="00230A9A" w:rsidRDefault="00230A9A" w:rsidP="00230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szCs w:val="22"/>
        </w:rPr>
      </w:pPr>
    </w:p>
    <w:p w14:paraId="5FBA63D6" w14:textId="3DBE536F" w:rsidR="00230A9A" w:rsidRDefault="00230A9A" w:rsidP="00230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szCs w:val="22"/>
        </w:rPr>
      </w:pPr>
      <w:r w:rsidRPr="00230A9A">
        <w:rPr>
          <w:rFonts w:ascii="Garamond" w:hAnsi="Garamond"/>
          <w:sz w:val="22"/>
          <w:szCs w:val="22"/>
        </w:rPr>
        <w:t xml:space="preserve">Dopo la sua istituzione nel 2005, la </w:t>
      </w:r>
      <w:proofErr w:type="spellStart"/>
      <w:r w:rsidRPr="00230A9A">
        <w:rPr>
          <w:rFonts w:ascii="Garamond" w:hAnsi="Garamond"/>
          <w:sz w:val="22"/>
          <w:szCs w:val="22"/>
        </w:rPr>
        <w:t>Fondation</w:t>
      </w:r>
      <w:proofErr w:type="spellEnd"/>
      <w:r w:rsidRPr="00230A9A">
        <w:rPr>
          <w:rFonts w:ascii="Garamond" w:hAnsi="Garamond"/>
          <w:sz w:val="22"/>
          <w:szCs w:val="22"/>
        </w:rPr>
        <w:t xml:space="preserve"> Barry ha rilevato il canile dei famosi cani San Bernardo del passo omonimo. È così proprietaria del più grande e più antico allevamento al mondo del cane nazionale svizzero. Quest’organizzazione senza fini di lucro si adopera per garantire la perennità della razza del celebre e leggendario cane dell’Ospizio del Gran San Bernardo, il nostro cane nazionale svizzero. Inoltre la fondazione si è posta la missione di dare un po’ di felicità al maggior numero possibile di persone portandole a contatto dei San Bernardo e contribuisce così attivamente a una migliore interazione tra uomo e cane. Oltre trenta San Bernardo vivono permanentemente alla </w:t>
      </w:r>
      <w:proofErr w:type="spellStart"/>
      <w:r w:rsidRPr="00230A9A">
        <w:rPr>
          <w:rFonts w:ascii="Garamond" w:hAnsi="Garamond"/>
          <w:sz w:val="22"/>
          <w:szCs w:val="22"/>
        </w:rPr>
        <w:t>Fondation</w:t>
      </w:r>
      <w:proofErr w:type="spellEnd"/>
      <w:r w:rsidRPr="00230A9A">
        <w:rPr>
          <w:rFonts w:ascii="Garamond" w:hAnsi="Garamond"/>
          <w:sz w:val="22"/>
          <w:szCs w:val="22"/>
        </w:rPr>
        <w:t xml:space="preserve"> Barry e ogni anno al canile nascono mediamente una ventina di cuccioli con pedigree.</w:t>
      </w:r>
    </w:p>
    <w:p w14:paraId="2D6E3907" w14:textId="77777777" w:rsidR="00230A9A" w:rsidRDefault="00230A9A" w:rsidP="00B22409">
      <w:pPr>
        <w:rPr>
          <w:rFonts w:ascii="Garamond" w:hAnsi="Garamond"/>
          <w:sz w:val="22"/>
          <w:szCs w:val="22"/>
        </w:rPr>
      </w:pPr>
    </w:p>
    <w:p w14:paraId="2E699A32" w14:textId="77777777" w:rsidR="00230A9A" w:rsidRPr="00230A9A" w:rsidRDefault="00230A9A" w:rsidP="00230A9A">
      <w:pPr>
        <w:rPr>
          <w:rFonts w:ascii="Garamond" w:eastAsia="Calibri" w:hAnsi="Garamond" w:cs="Times New Roman"/>
          <w:b/>
          <w:sz w:val="22"/>
          <w:szCs w:val="22"/>
        </w:rPr>
      </w:pPr>
      <w:r w:rsidRPr="00230A9A">
        <w:rPr>
          <w:rFonts w:ascii="Garamond" w:eastAsia="Calibri" w:hAnsi="Garamond" w:cs="Times New Roman"/>
          <w:b/>
          <w:sz w:val="22"/>
        </w:rPr>
        <w:t xml:space="preserve">Per qualsiasi informazione potrete contattare: </w:t>
      </w:r>
      <w:bookmarkStart w:id="1" w:name="_GoBack"/>
      <w:bookmarkEnd w:id="1"/>
    </w:p>
    <w:p w14:paraId="244D4702" w14:textId="77777777" w:rsidR="00230A9A" w:rsidRPr="00230A9A" w:rsidRDefault="00230A9A" w:rsidP="00230A9A">
      <w:pPr>
        <w:rPr>
          <w:rFonts w:ascii="Garamond" w:eastAsia="Calibri" w:hAnsi="Garamond" w:cs="Times New Roman"/>
          <w:b/>
          <w:sz w:val="22"/>
          <w:szCs w:val="22"/>
        </w:rPr>
      </w:pPr>
    </w:p>
    <w:p w14:paraId="43A9DF35" w14:textId="77777777" w:rsidR="00230A9A" w:rsidRPr="00230A9A" w:rsidRDefault="00230A9A" w:rsidP="00230A9A">
      <w:pPr>
        <w:rPr>
          <w:rFonts w:ascii="Garamond" w:eastAsia="Calibri" w:hAnsi="Garamond" w:cs="Times New Roman"/>
          <w:sz w:val="22"/>
        </w:rPr>
      </w:pPr>
      <w:r w:rsidRPr="00230A9A">
        <w:rPr>
          <w:rFonts w:ascii="Garamond" w:eastAsia="Calibri" w:hAnsi="Garamond" w:cs="Times New Roman"/>
          <w:sz w:val="22"/>
        </w:rPr>
        <w:t>Andrea Zollinger, responsabile comunicazione istituzionale</w:t>
      </w:r>
    </w:p>
    <w:p w14:paraId="66E4D908" w14:textId="77777777" w:rsidR="00230A9A" w:rsidRPr="00230A9A" w:rsidRDefault="00230A9A" w:rsidP="00230A9A">
      <w:pPr>
        <w:rPr>
          <w:rFonts w:ascii="Garamond" w:eastAsia="Calibri" w:hAnsi="Garamond" w:cs="Times New Roman"/>
          <w:sz w:val="22"/>
        </w:rPr>
      </w:pPr>
      <w:proofErr w:type="spellStart"/>
      <w:r w:rsidRPr="00230A9A">
        <w:rPr>
          <w:rFonts w:ascii="Garamond" w:eastAsia="Calibri" w:hAnsi="Garamond" w:cs="Times New Roman"/>
          <w:sz w:val="22"/>
        </w:rPr>
        <w:t>Fondation</w:t>
      </w:r>
      <w:proofErr w:type="spellEnd"/>
      <w:r w:rsidRPr="00230A9A">
        <w:rPr>
          <w:rFonts w:ascii="Garamond" w:eastAsia="Calibri" w:hAnsi="Garamond" w:cs="Times New Roman"/>
          <w:sz w:val="22"/>
        </w:rPr>
        <w:t xml:space="preserve"> Barry </w:t>
      </w:r>
      <w:proofErr w:type="spellStart"/>
      <w:r w:rsidRPr="00230A9A">
        <w:rPr>
          <w:rFonts w:ascii="Garamond" w:eastAsia="Calibri" w:hAnsi="Garamond" w:cs="Times New Roman"/>
          <w:sz w:val="22"/>
        </w:rPr>
        <w:t>du</w:t>
      </w:r>
      <w:proofErr w:type="spellEnd"/>
      <w:r w:rsidRPr="00230A9A">
        <w:rPr>
          <w:rFonts w:ascii="Garamond" w:eastAsia="Calibri" w:hAnsi="Garamond" w:cs="Times New Roman"/>
          <w:sz w:val="22"/>
        </w:rPr>
        <w:t xml:space="preserve"> </w:t>
      </w:r>
      <w:proofErr w:type="spellStart"/>
      <w:r w:rsidRPr="00230A9A">
        <w:rPr>
          <w:rFonts w:ascii="Garamond" w:eastAsia="Calibri" w:hAnsi="Garamond" w:cs="Times New Roman"/>
          <w:sz w:val="22"/>
        </w:rPr>
        <w:t>Grand</w:t>
      </w:r>
      <w:proofErr w:type="spellEnd"/>
      <w:r w:rsidRPr="00230A9A">
        <w:rPr>
          <w:rFonts w:ascii="Garamond" w:eastAsia="Calibri" w:hAnsi="Garamond" w:cs="Times New Roman"/>
          <w:sz w:val="22"/>
        </w:rPr>
        <w:t xml:space="preserve">-St-Bernard, tel. +41 (0)58 317 77 25 </w:t>
      </w:r>
    </w:p>
    <w:p w14:paraId="7466ED82" w14:textId="77777777" w:rsidR="00230A9A" w:rsidRPr="00230A9A" w:rsidRDefault="00230A9A" w:rsidP="00230A9A">
      <w:pPr>
        <w:rPr>
          <w:rFonts w:ascii="Garamond" w:eastAsia="Calibri" w:hAnsi="Garamond" w:cs="Times New Roman"/>
          <w:sz w:val="22"/>
          <w:szCs w:val="22"/>
        </w:rPr>
      </w:pPr>
      <w:r w:rsidRPr="00230A9A">
        <w:rPr>
          <w:rFonts w:ascii="Garamond" w:eastAsia="Calibri" w:hAnsi="Garamond" w:cs="Times New Roman"/>
          <w:sz w:val="22"/>
        </w:rPr>
        <w:t>E-mail: media@fondation-barry.ch, www.fondation-barry.ch</w:t>
      </w:r>
    </w:p>
    <w:p w14:paraId="251B9681" w14:textId="77777777" w:rsidR="00230A9A" w:rsidRPr="00B468A6" w:rsidRDefault="00230A9A" w:rsidP="00B22409">
      <w:pPr>
        <w:rPr>
          <w:rFonts w:ascii="Garamond" w:hAnsi="Garamond"/>
          <w:sz w:val="22"/>
          <w:szCs w:val="22"/>
        </w:rPr>
      </w:pPr>
    </w:p>
    <w:sectPr w:rsidR="00230A9A" w:rsidRPr="00B468A6" w:rsidSect="00C41B28">
      <w:headerReference w:type="default" r:id="rId10"/>
      <w:footerReference w:type="default" r:id="rId11"/>
      <w:footerReference w:type="first" r:id="rId12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E51A8" w14:textId="77777777" w:rsidR="00C2318E" w:rsidRDefault="00C2318E" w:rsidP="00201E35">
      <w:r>
        <w:separator/>
      </w:r>
    </w:p>
  </w:endnote>
  <w:endnote w:type="continuationSeparator" w:id="0">
    <w:p w14:paraId="0429E19A" w14:textId="77777777" w:rsidR="00C2318E" w:rsidRDefault="00C2318E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99843" w14:textId="77777777" w:rsidR="00C2318E" w:rsidRDefault="00C2318E" w:rsidP="00201E35">
      <w:r>
        <w:separator/>
      </w:r>
    </w:p>
  </w:footnote>
  <w:footnote w:type="continuationSeparator" w:id="0">
    <w:p w14:paraId="7B846820" w14:textId="77777777" w:rsidR="00C2318E" w:rsidRDefault="00C2318E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17D37"/>
    <w:rsid w:val="00036098"/>
    <w:rsid w:val="000370A6"/>
    <w:rsid w:val="0004213B"/>
    <w:rsid w:val="00061139"/>
    <w:rsid w:val="00062E1A"/>
    <w:rsid w:val="00074CF5"/>
    <w:rsid w:val="000C265E"/>
    <w:rsid w:val="000C55D7"/>
    <w:rsid w:val="000D272C"/>
    <w:rsid w:val="000E0987"/>
    <w:rsid w:val="00141BD6"/>
    <w:rsid w:val="001641FD"/>
    <w:rsid w:val="00197106"/>
    <w:rsid w:val="001C1819"/>
    <w:rsid w:val="001D3D3B"/>
    <w:rsid w:val="001D572D"/>
    <w:rsid w:val="00201E35"/>
    <w:rsid w:val="00230A9A"/>
    <w:rsid w:val="00234F73"/>
    <w:rsid w:val="00264BF7"/>
    <w:rsid w:val="00295D55"/>
    <w:rsid w:val="002B175C"/>
    <w:rsid w:val="002D64A1"/>
    <w:rsid w:val="002F159F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3E4F31"/>
    <w:rsid w:val="00410B31"/>
    <w:rsid w:val="00415A6E"/>
    <w:rsid w:val="00434211"/>
    <w:rsid w:val="004365DD"/>
    <w:rsid w:val="00442810"/>
    <w:rsid w:val="004578DE"/>
    <w:rsid w:val="00476E75"/>
    <w:rsid w:val="004B015D"/>
    <w:rsid w:val="004C488A"/>
    <w:rsid w:val="004C5F3D"/>
    <w:rsid w:val="004C7959"/>
    <w:rsid w:val="004D66F2"/>
    <w:rsid w:val="004F4683"/>
    <w:rsid w:val="00513225"/>
    <w:rsid w:val="00543CF2"/>
    <w:rsid w:val="005717AA"/>
    <w:rsid w:val="005849B3"/>
    <w:rsid w:val="005865DC"/>
    <w:rsid w:val="00586D96"/>
    <w:rsid w:val="00593058"/>
    <w:rsid w:val="005A0D47"/>
    <w:rsid w:val="005A4986"/>
    <w:rsid w:val="005C3DFE"/>
    <w:rsid w:val="005F4D26"/>
    <w:rsid w:val="0060306F"/>
    <w:rsid w:val="00606966"/>
    <w:rsid w:val="00611534"/>
    <w:rsid w:val="00624AF4"/>
    <w:rsid w:val="00630EA7"/>
    <w:rsid w:val="00635EA2"/>
    <w:rsid w:val="006566A2"/>
    <w:rsid w:val="00686189"/>
    <w:rsid w:val="00695E2A"/>
    <w:rsid w:val="006C1509"/>
    <w:rsid w:val="006D06D8"/>
    <w:rsid w:val="006D16FA"/>
    <w:rsid w:val="0076047E"/>
    <w:rsid w:val="007732FB"/>
    <w:rsid w:val="007C2712"/>
    <w:rsid w:val="007E7ADE"/>
    <w:rsid w:val="007F6108"/>
    <w:rsid w:val="007F6AC7"/>
    <w:rsid w:val="008223F3"/>
    <w:rsid w:val="00825DDF"/>
    <w:rsid w:val="008430A9"/>
    <w:rsid w:val="00882117"/>
    <w:rsid w:val="00891656"/>
    <w:rsid w:val="008B2E53"/>
    <w:rsid w:val="008B51C7"/>
    <w:rsid w:val="008C2145"/>
    <w:rsid w:val="008E0E67"/>
    <w:rsid w:val="008E5680"/>
    <w:rsid w:val="008E7FF0"/>
    <w:rsid w:val="008F3218"/>
    <w:rsid w:val="009758B0"/>
    <w:rsid w:val="009C1638"/>
    <w:rsid w:val="00A14C2A"/>
    <w:rsid w:val="00A3117E"/>
    <w:rsid w:val="00A60072"/>
    <w:rsid w:val="00A63BEE"/>
    <w:rsid w:val="00A705A0"/>
    <w:rsid w:val="00A7448B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2409"/>
    <w:rsid w:val="00B30D69"/>
    <w:rsid w:val="00B468A6"/>
    <w:rsid w:val="00B70A2C"/>
    <w:rsid w:val="00B82C31"/>
    <w:rsid w:val="00BB691B"/>
    <w:rsid w:val="00BC7EA9"/>
    <w:rsid w:val="00BF5071"/>
    <w:rsid w:val="00C2318E"/>
    <w:rsid w:val="00C35EB0"/>
    <w:rsid w:val="00C41738"/>
    <w:rsid w:val="00C41B28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57785"/>
    <w:rsid w:val="00D75578"/>
    <w:rsid w:val="00D80D90"/>
    <w:rsid w:val="00D94012"/>
    <w:rsid w:val="00D9502D"/>
    <w:rsid w:val="00D95828"/>
    <w:rsid w:val="00DC4417"/>
    <w:rsid w:val="00DF7F1B"/>
    <w:rsid w:val="00E145B0"/>
    <w:rsid w:val="00E45516"/>
    <w:rsid w:val="00EB20F4"/>
    <w:rsid w:val="00EB7C8E"/>
    <w:rsid w:val="00EC1DBD"/>
    <w:rsid w:val="00F37AE1"/>
    <w:rsid w:val="00F60BF8"/>
    <w:rsid w:val="00F60F75"/>
    <w:rsid w:val="00F6147D"/>
    <w:rsid w:val="00F61EBA"/>
    <w:rsid w:val="00F63A7C"/>
    <w:rsid w:val="00F675C3"/>
    <w:rsid w:val="00F75EC7"/>
    <w:rsid w:val="00F86B68"/>
    <w:rsid w:val="00FC00C7"/>
    <w:rsid w:val="00FE5B3A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062E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A0D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CH"/>
    </w:rPr>
  </w:style>
  <w:style w:type="character" w:styleId="lev">
    <w:name w:val="Strong"/>
    <w:basedOn w:val="Policepardfaut"/>
    <w:uiPriority w:val="22"/>
    <w:qFormat/>
    <w:rsid w:val="005A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ndation-barry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F6424-EA3D-4C48-B8B5-20BC01FD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3247</Characters>
  <Application>Microsoft Office Word</Application>
  <DocSecurity>0</DocSecurity>
  <Lines>27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Andrea Zollinger</cp:lastModifiedBy>
  <cp:revision>4</cp:revision>
  <cp:lastPrinted>2020-08-10T15:03:00Z</cp:lastPrinted>
  <dcterms:created xsi:type="dcterms:W3CDTF">2025-01-07T14:50:00Z</dcterms:created>
  <dcterms:modified xsi:type="dcterms:W3CDTF">2025-01-08T09:14:00Z</dcterms:modified>
</cp:coreProperties>
</file>