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4639121" w14:textId="2E8C9161" w:rsidR="00B22409" w:rsidRPr="008B2E53" w:rsidRDefault="00635EA2" w:rsidP="00B22409">
      <w:pPr>
        <w:rPr>
          <w:rFonts w:ascii="Garamond" w:hAnsi="Garamond"/>
          <w:b/>
          <w:sz w:val="22"/>
        </w:rPr>
      </w:pPr>
      <w:r>
        <w:rPr>
          <w:rFonts w:ascii="Garamond" w:hAnsi="Garamond"/>
          <w:b/>
          <w:sz w:val="22"/>
        </w:rPr>
        <w:t xml:space="preserve">Martigny, 28 agosto 2025 </w:t>
      </w:r>
    </w:p>
    <w:p w14:paraId="0D47E10C" w14:textId="77777777" w:rsidR="00D75578" w:rsidRPr="007522F6" w:rsidRDefault="00D75578" w:rsidP="00D75578">
      <w:pPr>
        <w:rPr>
          <w:rFonts w:ascii="Garamond" w:hAnsi="Garamond"/>
          <w:b/>
          <w:sz w:val="22"/>
          <w:szCs w:val="22"/>
        </w:rPr>
      </w:pPr>
    </w:p>
    <w:p w14:paraId="199149E0" w14:textId="77777777" w:rsidR="00D75578" w:rsidRPr="007522F6" w:rsidRDefault="00D75578" w:rsidP="00D75578">
      <w:pPr>
        <w:rPr>
          <w:rFonts w:ascii="Garamond" w:hAnsi="Garamond"/>
          <w:b/>
          <w:sz w:val="22"/>
          <w:szCs w:val="22"/>
        </w:rPr>
      </w:pPr>
    </w:p>
    <w:p w14:paraId="72638A5F" w14:textId="77777777" w:rsidR="00F73CE4" w:rsidRPr="00F73CE4" w:rsidRDefault="00F73CE4" w:rsidP="00F73CE4">
      <w:pPr>
        <w:spacing w:after="160" w:line="278" w:lineRule="auto"/>
        <w:rPr>
          <w:rFonts w:ascii="Garamond" w:eastAsia="Times New Roman" w:hAnsi="Garamond" w:cs="Times New Roman"/>
          <w:b/>
          <w:bCs/>
          <w:sz w:val="32"/>
          <w:szCs w:val="32"/>
        </w:rPr>
      </w:pPr>
      <w:r>
        <w:rPr>
          <w:rFonts w:ascii="Garamond" w:hAnsi="Garamond"/>
          <w:b/>
          <w:sz w:val="32"/>
        </w:rPr>
        <w:t>Nuova presidenza per la Fondation Barry</w:t>
      </w:r>
    </w:p>
    <w:p w14:paraId="1DFFB860" w14:textId="77777777" w:rsidR="008B2E53" w:rsidRPr="007522F6" w:rsidRDefault="008B2E53" w:rsidP="008B2E53">
      <w:pPr>
        <w:rPr>
          <w:rFonts w:ascii="Garamond" w:hAnsi="Garamond"/>
          <w:b/>
          <w:sz w:val="22"/>
          <w:szCs w:val="22"/>
        </w:rPr>
      </w:pPr>
    </w:p>
    <w:p w14:paraId="7B834903" w14:textId="77777777" w:rsidR="00D87E63" w:rsidRPr="00D87E63" w:rsidRDefault="00D87E63" w:rsidP="00D87E63">
      <w:pPr>
        <w:spacing w:after="160" w:line="278" w:lineRule="auto"/>
        <w:rPr>
          <w:rFonts w:ascii="Garamond" w:eastAsia="Times New Roman" w:hAnsi="Garamond" w:cs="Times New Roman"/>
          <w:b/>
          <w:bCs/>
        </w:rPr>
      </w:pPr>
      <w:r>
        <w:rPr>
          <w:rFonts w:ascii="Garamond" w:hAnsi="Garamond"/>
          <w:b/>
        </w:rPr>
        <w:t>Durante la seduta del 27 agosto 2025, il Consiglio di fondazione ha nominato Claude Moret come nuovo Presidente, chiamandolo a succedere a Jean-Maurice Tornay.</w:t>
      </w:r>
    </w:p>
    <w:p w14:paraId="7694F571" w14:textId="77777777" w:rsidR="00D87E63" w:rsidRPr="00D87E63" w:rsidRDefault="00D87E63" w:rsidP="00D87E63">
      <w:pPr>
        <w:spacing w:after="160" w:line="278" w:lineRule="auto"/>
        <w:rPr>
          <w:rFonts w:ascii="Garamond" w:eastAsia="Times New Roman" w:hAnsi="Garamond" w:cs="Times New Roman"/>
        </w:rPr>
      </w:pPr>
      <w:r>
        <w:rPr>
          <w:rFonts w:ascii="Garamond" w:hAnsi="Garamond"/>
        </w:rPr>
        <w:t xml:space="preserve">Dopo 17 anni di prezioso operato, Jean-Maurice Tornay lascia la presidenza con soddisfazione e serenità. Sotto la sua guida, la Fondation Barry ha vissuto una crescita notevole, culminata quest’estate nell’apertura dello spettacolare parco tematico Barryland, dedicato al cane San Bernardo. Il Consiglio di fondazione desidera esprimergli la più profonda gratitudine per la sua visione, il suo impegno e la dedizione instancabile al servizio della missione della fondazione, fin quasi dai suoi albori. </w:t>
      </w:r>
    </w:p>
    <w:p w14:paraId="4A43391F" w14:textId="331AADF6" w:rsidR="0087035F" w:rsidRPr="003168D9" w:rsidRDefault="00D87E63" w:rsidP="00D87E63">
      <w:pPr>
        <w:spacing w:after="160" w:line="278" w:lineRule="auto"/>
        <w:rPr>
          <w:rFonts w:ascii="Garamond" w:eastAsia="Times New Roman" w:hAnsi="Garamond" w:cs="Times New Roman"/>
          <w:color w:val="000000" w:themeColor="text1"/>
        </w:rPr>
      </w:pPr>
      <w:r>
        <w:rPr>
          <w:rFonts w:ascii="Garamond" w:hAnsi="Garamond"/>
        </w:rPr>
        <w:t>Il nuovo Presidente, Claude Moret, ex direttore della Banca cantonale del Vallese nella regione di Martigny, ricopriva finora la carica di Vicepresidente. Darà nuovo slancio alla tutela dei valori promossi dalla Fondation Barry</w:t>
      </w:r>
      <w:r w:rsidRPr="003168D9">
        <w:rPr>
          <w:rFonts w:ascii="Garamond" w:hAnsi="Garamond"/>
          <w:color w:val="000000" w:themeColor="text1"/>
        </w:rPr>
        <w:t xml:space="preserve">, facendo leva sulla straordinaria vetrina offerta dal nuovo Barryland. </w:t>
      </w:r>
    </w:p>
    <w:p w14:paraId="74D79E32" w14:textId="561D4212" w:rsidR="00C6028C" w:rsidRPr="003168D9" w:rsidRDefault="00C6028C" w:rsidP="00D87E63">
      <w:pPr>
        <w:spacing w:after="160" w:line="278" w:lineRule="auto"/>
        <w:rPr>
          <w:rFonts w:ascii="Garamond" w:eastAsia="Times New Roman" w:hAnsi="Garamond" w:cs="Times New Roman"/>
          <w:color w:val="000000" w:themeColor="text1"/>
        </w:rPr>
      </w:pPr>
      <w:r w:rsidRPr="003168D9">
        <w:rPr>
          <w:rFonts w:ascii="Garamond" w:hAnsi="Garamond"/>
          <w:color w:val="000000" w:themeColor="text1"/>
        </w:rPr>
        <w:t>Le sue priorità saranno provvedere a mantenere l’elevata qualità dell’allevamento di questi cani eccezionali, potenziare le attività sociali su tutto il territorio svizzero e introdurre innovazioni costanti per consolidare l’affluenza al parco tematico appena inaugurato.</w:t>
      </w:r>
    </w:p>
    <w:p w14:paraId="4B98EBE8" w14:textId="6347F626" w:rsidR="00D87E63" w:rsidRPr="003168D9" w:rsidRDefault="00D87E63" w:rsidP="00D87E63">
      <w:pPr>
        <w:spacing w:after="160" w:line="278" w:lineRule="auto"/>
        <w:rPr>
          <w:rFonts w:ascii="Garamond" w:eastAsia="Times New Roman" w:hAnsi="Garamond" w:cs="Times New Roman"/>
          <w:color w:val="000000" w:themeColor="text1"/>
        </w:rPr>
      </w:pPr>
      <w:r w:rsidRPr="003168D9">
        <w:rPr>
          <w:rFonts w:ascii="Garamond" w:hAnsi="Garamond"/>
          <w:color w:val="000000" w:themeColor="text1"/>
        </w:rPr>
        <w:t>«Dopo lo sprint intenso che ha permesso di dare vita alla nostra vetrina, Barryland, mi impegno ora, insieme alla Direttrice e al team già operativo, in un lungo percorso volto a garantirne uno sviluppo armonioso e sostenibile», riassume.</w:t>
      </w:r>
    </w:p>
    <w:p w14:paraId="468374C6" w14:textId="33A7B06C" w:rsidR="00D62DA0" w:rsidRPr="007522F6" w:rsidRDefault="00D62DA0" w:rsidP="00D62DA0">
      <w:pPr>
        <w:rPr>
          <w:rFonts w:ascii="Garamond" w:hAnsi="Garamond"/>
          <w:sz w:val="22"/>
          <w:szCs w:val="22"/>
        </w:rPr>
      </w:pPr>
    </w:p>
    <w:p w14:paraId="17003A8A" w14:textId="77777777" w:rsidR="000D7B28" w:rsidRPr="000D7B28" w:rsidRDefault="000D7B28" w:rsidP="000D7B28">
      <w:pPr>
        <w:rPr>
          <w:rFonts w:ascii="Garamond" w:hAnsi="Garamond"/>
          <w:sz w:val="22"/>
          <w:szCs w:val="22"/>
        </w:rPr>
      </w:pPr>
    </w:p>
    <w:p w14:paraId="7ED277F3" w14:textId="77777777" w:rsidR="000D7B28" w:rsidRPr="000D7B28" w:rsidRDefault="000D7B28" w:rsidP="000D7B28">
      <w:pPr>
        <w:pBdr>
          <w:top w:val="single" w:sz="4" w:space="1" w:color="auto"/>
          <w:left w:val="single" w:sz="4" w:space="4" w:color="auto"/>
          <w:bottom w:val="single" w:sz="4" w:space="1" w:color="auto"/>
          <w:right w:val="single" w:sz="4" w:space="4" w:color="auto"/>
        </w:pBdr>
        <w:rPr>
          <w:rFonts w:ascii="Garamond" w:hAnsi="Garamond"/>
          <w:sz w:val="22"/>
          <w:szCs w:val="22"/>
        </w:rPr>
      </w:pPr>
      <w:r w:rsidRPr="000D7B28">
        <w:rPr>
          <w:rFonts w:ascii="Garamond" w:hAnsi="Garamond"/>
          <w:sz w:val="22"/>
          <w:szCs w:val="22"/>
        </w:rPr>
        <w:t>Sulla Fondation Barry</w:t>
      </w:r>
    </w:p>
    <w:p w14:paraId="6B50B1D7" w14:textId="77777777" w:rsidR="000D7B28" w:rsidRPr="000D7B28" w:rsidRDefault="000D7B28" w:rsidP="000D7B28">
      <w:pPr>
        <w:pBdr>
          <w:top w:val="single" w:sz="4" w:space="1" w:color="auto"/>
          <w:left w:val="single" w:sz="4" w:space="4" w:color="auto"/>
          <w:bottom w:val="single" w:sz="4" w:space="1" w:color="auto"/>
          <w:right w:val="single" w:sz="4" w:space="4" w:color="auto"/>
        </w:pBdr>
        <w:rPr>
          <w:rFonts w:ascii="Garamond" w:hAnsi="Garamond"/>
          <w:sz w:val="22"/>
          <w:szCs w:val="22"/>
        </w:rPr>
      </w:pPr>
    </w:p>
    <w:p w14:paraId="00C40964" w14:textId="00125416" w:rsidR="00D62DA0" w:rsidRPr="007522F6" w:rsidRDefault="000D7B28" w:rsidP="000D7B28">
      <w:pPr>
        <w:pBdr>
          <w:top w:val="single" w:sz="4" w:space="1" w:color="auto"/>
          <w:left w:val="single" w:sz="4" w:space="4" w:color="auto"/>
          <w:bottom w:val="single" w:sz="4" w:space="1" w:color="auto"/>
          <w:right w:val="single" w:sz="4" w:space="4" w:color="auto"/>
        </w:pBdr>
        <w:rPr>
          <w:rFonts w:ascii="Garamond" w:hAnsi="Garamond"/>
          <w:sz w:val="22"/>
          <w:szCs w:val="22"/>
        </w:rPr>
      </w:pPr>
      <w:r w:rsidRPr="000D7B28">
        <w:rPr>
          <w:rFonts w:ascii="Garamond" w:hAnsi="Garamond"/>
          <w:sz w:val="22"/>
          <w:szCs w:val="22"/>
        </w:rPr>
        <w:t xml:space="preserve">Dopo la sua istituzione nel 2005, la Fondation Barry ha rilevato il canile dei famosi cani San Bernardo del passo omonimo. È così proprietaria del più grande e più antico allevamento al mondo del cane nazionale svizzero. Quest’organizzazione senza fini di lucro si adopera per garantire la perennità della razza del celebre e leggendario cane dell’Ospizio del Gran San Bernardo, il nostro cane nazionale svizzero. </w:t>
      </w:r>
      <w:proofErr w:type="gramStart"/>
      <w:r w:rsidRPr="000D7B28">
        <w:rPr>
          <w:rFonts w:ascii="Garamond" w:hAnsi="Garamond"/>
          <w:sz w:val="22"/>
          <w:szCs w:val="22"/>
        </w:rPr>
        <w:t>Inoltre</w:t>
      </w:r>
      <w:proofErr w:type="gramEnd"/>
      <w:r w:rsidRPr="000D7B28">
        <w:rPr>
          <w:rFonts w:ascii="Garamond" w:hAnsi="Garamond"/>
          <w:sz w:val="22"/>
          <w:szCs w:val="22"/>
        </w:rPr>
        <w:t xml:space="preserve"> la fondazione si è posta la missione di dare un po’ di felicità al maggior numero possibile di persone portandole a contatto dei San Bernardo e contribuisce così attivamente a una migliore interazione tra uomo e cane. Oltre </w:t>
      </w:r>
      <w:r>
        <w:rPr>
          <w:rFonts w:ascii="Garamond" w:hAnsi="Garamond"/>
          <w:sz w:val="22"/>
          <w:szCs w:val="22"/>
        </w:rPr>
        <w:t>37</w:t>
      </w:r>
      <w:r w:rsidRPr="000D7B28">
        <w:rPr>
          <w:rFonts w:ascii="Garamond" w:hAnsi="Garamond"/>
          <w:sz w:val="22"/>
          <w:szCs w:val="22"/>
        </w:rPr>
        <w:t xml:space="preserve"> San Bernardo vivono permanentemente alla Fondation Barry e ogni anno al canile nascono mediamente una ventina di cuccioli con pedigree.</w:t>
      </w:r>
    </w:p>
    <w:p w14:paraId="1DF1FB6C" w14:textId="77777777" w:rsidR="00D62DA0" w:rsidRPr="007522F6" w:rsidRDefault="00D62DA0" w:rsidP="003E56F4">
      <w:pPr>
        <w:rPr>
          <w:rFonts w:ascii="Garamond" w:hAnsi="Garamond"/>
          <w:sz w:val="22"/>
          <w:szCs w:val="22"/>
        </w:rPr>
      </w:pPr>
    </w:p>
    <w:p w14:paraId="0FD79F4D" w14:textId="77777777" w:rsidR="000D7B28" w:rsidRDefault="000D7B28" w:rsidP="003E56F4">
      <w:pPr>
        <w:rPr>
          <w:rFonts w:ascii="Garamond" w:hAnsi="Garamond"/>
          <w:sz w:val="22"/>
        </w:rPr>
      </w:pPr>
    </w:p>
    <w:p w14:paraId="3612AA73" w14:textId="5A3073CF" w:rsidR="003E56F4" w:rsidRPr="00C63061" w:rsidRDefault="003E56F4" w:rsidP="003E56F4">
      <w:pPr>
        <w:rPr>
          <w:rFonts w:ascii="Garamond" w:hAnsi="Garamond"/>
          <w:sz w:val="22"/>
          <w:szCs w:val="22"/>
        </w:rPr>
      </w:pPr>
      <w:r>
        <w:rPr>
          <w:rFonts w:ascii="Garamond" w:hAnsi="Garamond"/>
          <w:sz w:val="22"/>
        </w:rPr>
        <w:t xml:space="preserve">Per qualsiasi informazione sulla Fondation Barry, si prega di contattare: </w:t>
      </w:r>
    </w:p>
    <w:p w14:paraId="0521CEA1" w14:textId="77777777" w:rsidR="003E56F4" w:rsidRPr="007522F6" w:rsidRDefault="003E56F4" w:rsidP="003E56F4">
      <w:pPr>
        <w:rPr>
          <w:rFonts w:ascii="Garamond" w:hAnsi="Garamond"/>
          <w:sz w:val="22"/>
          <w:szCs w:val="22"/>
        </w:rPr>
      </w:pPr>
    </w:p>
    <w:p w14:paraId="7D00A996" w14:textId="77777777" w:rsidR="003E56F4" w:rsidRPr="00C63061" w:rsidRDefault="003E56F4" w:rsidP="003E56F4">
      <w:pPr>
        <w:rPr>
          <w:rFonts w:ascii="Garamond" w:hAnsi="Garamond"/>
          <w:sz w:val="22"/>
          <w:szCs w:val="22"/>
        </w:rPr>
      </w:pPr>
      <w:r>
        <w:rPr>
          <w:rFonts w:ascii="Garamond" w:hAnsi="Garamond"/>
          <w:sz w:val="22"/>
        </w:rPr>
        <w:t>Andrea Zollinger, responsabile comunicazione istituzionale</w:t>
      </w:r>
    </w:p>
    <w:p w14:paraId="1D76DB0D" w14:textId="77777777" w:rsidR="003E56F4" w:rsidRPr="003E56F4" w:rsidRDefault="003E56F4" w:rsidP="003E56F4">
      <w:pPr>
        <w:rPr>
          <w:rFonts w:ascii="Garamond" w:hAnsi="Garamond"/>
          <w:sz w:val="22"/>
          <w:szCs w:val="22"/>
        </w:rPr>
      </w:pPr>
      <w:r>
        <w:rPr>
          <w:rFonts w:ascii="Garamond" w:hAnsi="Garamond"/>
          <w:sz w:val="22"/>
        </w:rPr>
        <w:t xml:space="preserve">Fondation Barry du Grand St. Bernard, tel. +41 (0)58 317 77 25 </w:t>
      </w:r>
    </w:p>
    <w:p w14:paraId="317E1B69" w14:textId="25180B00" w:rsidR="005A0D47" w:rsidRDefault="003E56F4" w:rsidP="00B22409">
      <w:pPr>
        <w:rPr>
          <w:rFonts w:ascii="Garamond" w:hAnsi="Garamond"/>
          <w:sz w:val="22"/>
          <w:szCs w:val="22"/>
        </w:rPr>
      </w:pPr>
      <w:r>
        <w:rPr>
          <w:rFonts w:ascii="Garamond" w:hAnsi="Garamond"/>
          <w:sz w:val="22"/>
        </w:rPr>
        <w:t>E-mail: media@fondation-barry.ch, www.fondation-barry.ch</w:t>
      </w:r>
    </w:p>
    <w:p w14:paraId="00FC4CFF" w14:textId="77777777" w:rsidR="005A0D47" w:rsidRPr="00B468A6" w:rsidRDefault="005A0D47" w:rsidP="00B22409">
      <w:pPr>
        <w:rPr>
          <w:rFonts w:ascii="Garamond" w:hAnsi="Garamond"/>
          <w:sz w:val="22"/>
          <w:szCs w:val="22"/>
        </w:rPr>
      </w:pPr>
    </w:p>
    <w:sectPr w:rsidR="005A0D47" w:rsidRPr="00B468A6" w:rsidSect="00C41B28">
      <w:headerReference w:type="default" r:id="rId11"/>
      <w:footerReference w:type="default" r:id="rId12"/>
      <w:footerReference w:type="first" r:id="rId13"/>
      <w:pgSz w:w="11900" w:h="16840"/>
      <w:pgMar w:top="1944" w:right="1134" w:bottom="1134" w:left="1134" w:header="567"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F26D2C0" w14:textId="77777777" w:rsidR="00FA7F39" w:rsidRDefault="00FA7F39" w:rsidP="00201E35">
      <w:r>
        <w:separator/>
      </w:r>
    </w:p>
  </w:endnote>
  <w:endnote w:type="continuationSeparator" w:id="0">
    <w:p w14:paraId="49AACF2E" w14:textId="77777777" w:rsidR="00FA7F39" w:rsidRDefault="00FA7F39" w:rsidP="00201E3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inionPro-Regular">
    <w:altName w:val="Calibri"/>
    <w:charset w:val="00"/>
    <w:family w:val="auto"/>
    <w:pitch w:val="variable"/>
    <w:sig w:usb0="60000287" w:usb1="00000001" w:usb2="00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Helvetica Neue">
    <w:altName w:val="Arial"/>
    <w:panose1 w:val="00000000000000000000"/>
    <w:charset w:val="00"/>
    <w:family w:val="modern"/>
    <w:notTrueType/>
    <w:pitch w:val="variable"/>
    <w:sig w:usb0="8000027F" w:usb1="0000000A" w:usb2="00000000" w:usb3="00000000" w:csb0="00000007"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8A455B" w14:textId="44780185" w:rsidR="00201E35" w:rsidRDefault="00201E35">
    <w:pPr>
      <w:pStyle w:val="Pieddepage"/>
    </w:pPr>
    <w:r>
      <w:rPr>
        <w:noProof/>
      </w:rPr>
      <mc:AlternateContent>
        <mc:Choice Requires="wps">
          <w:drawing>
            <wp:anchor distT="0" distB="0" distL="114300" distR="114300" simplePos="0" relativeHeight="251659264" behindDoc="0" locked="0" layoutInCell="1" allowOverlap="1" wp14:anchorId="0F28BD16" wp14:editId="4ADF265B">
              <wp:simplePos x="0" y="0"/>
              <wp:positionH relativeFrom="column">
                <wp:posOffset>-779357</wp:posOffset>
              </wp:positionH>
              <wp:positionV relativeFrom="paragraph">
                <wp:posOffset>82550</wp:posOffset>
              </wp:positionV>
              <wp:extent cx="7619788" cy="4221480"/>
              <wp:effectExtent l="0" t="0" r="635" b="0"/>
              <wp:wrapNone/>
              <wp:docPr id="4" name="Rettangolo 4"/>
              <wp:cNvGraphicFramePr/>
              <a:graphic xmlns:a="http://schemas.openxmlformats.org/drawingml/2006/main">
                <a:graphicData uri="http://schemas.microsoft.com/office/word/2010/wordprocessingShape">
                  <wps:wsp>
                    <wps:cNvSpPr/>
                    <wps:spPr>
                      <a:xfrm>
                        <a:off x="0" y="0"/>
                        <a:ext cx="7619788" cy="4221480"/>
                      </a:xfrm>
                      <a:prstGeom prst="rect">
                        <a:avLst/>
                      </a:prstGeom>
                      <a:gradFill>
                        <a:gsLst>
                          <a:gs pos="0">
                            <a:srgbClr val="6B181B"/>
                          </a:gs>
                          <a:gs pos="58000">
                            <a:srgbClr val="D9222A"/>
                          </a:gs>
                        </a:gsLst>
                        <a:lin ang="0" scaled="0"/>
                      </a:gradFill>
                      <a:ln w="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FB06767" id="Rettangolo 4" o:spid="_x0000_s1026" style="position:absolute;margin-left:-61.35pt;margin-top:6.5pt;width:600pt;height:332.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" fillcolor="#6b181b" stroked="f" strokeweight="0">
              <v:fill color2="#d9222a" angle="90" colors="0 #6b181b;38011f #d9222a" focus="100%" type="gradient">
                <o:fill v:ext="view" type="gradientUnscaled"/>
              </v:fill>
            </v:rect>
          </w:pict>
        </mc:Fallback>
      </mc:AlternateContent>
    </w:r>
  </w:p>
  <w:p w14:paraId="6093A8CC" w14:textId="77777777" w:rsidR="00201E35" w:rsidRDefault="00201E35">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D002F4" w14:textId="77777777" w:rsidR="00201E35" w:rsidRDefault="00201E35">
    <w:pPr>
      <w:pStyle w:val="Pieddepage"/>
    </w:pPr>
    <w:r>
      <w:rPr>
        <w:noProof/>
      </w:rPr>
      <w:drawing>
        <wp:inline distT="0" distB="0" distL="0" distR="0" wp14:anchorId="1BFB2E72" wp14:editId="0E3185B6">
          <wp:extent cx="6116320" cy="144204"/>
          <wp:effectExtent l="0" t="0" r="5080" b="8255"/>
          <wp:docPr id="16" name="Immagine 1" descr="/Users/Rossetti/Desktop/ro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ers/Rossetti/Desktop/ro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16320" cy="144204"/>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D33B721" w14:textId="77777777" w:rsidR="00FA7F39" w:rsidRDefault="00FA7F39" w:rsidP="00201E35">
      <w:r>
        <w:separator/>
      </w:r>
    </w:p>
  </w:footnote>
  <w:footnote w:type="continuationSeparator" w:id="0">
    <w:p w14:paraId="2719A01B" w14:textId="77777777" w:rsidR="00FA7F39" w:rsidRDefault="00FA7F39" w:rsidP="00201E3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AE29E2" w14:textId="60C31EAB" w:rsidR="00C41B28" w:rsidRDefault="00995456" w:rsidP="00C41B28">
    <w:pPr>
      <w:pStyle w:val="En-tte"/>
      <w:jc w:val="both"/>
      <w:rPr>
        <w:rFonts w:ascii="Helvetica Neue" w:hAnsi="Helvetica Neue"/>
        <w:b/>
      </w:rPr>
    </w:pPr>
    <w:r>
      <w:rPr>
        <w:rFonts w:ascii="Helvetica Neue" w:hAnsi="Helvetica Neue"/>
        <w:b/>
        <w:noProof/>
      </w:rPr>
      <w:drawing>
        <wp:anchor distT="0" distB="0" distL="114300" distR="114300" simplePos="0" relativeHeight="251660288" behindDoc="0" locked="0" layoutInCell="1" allowOverlap="1" wp14:anchorId="26DF1A8E" wp14:editId="1D02202F">
          <wp:simplePos x="0" y="0"/>
          <wp:positionH relativeFrom="column">
            <wp:posOffset>3775710</wp:posOffset>
          </wp:positionH>
          <wp:positionV relativeFrom="paragraph">
            <wp:posOffset>-93345</wp:posOffset>
          </wp:positionV>
          <wp:extent cx="2244475" cy="933450"/>
          <wp:effectExtent l="0" t="0" r="3810" b="0"/>
          <wp:wrapNone/>
          <wp:docPr id="979561215"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44475" cy="933450"/>
                  </a:xfrm>
                  <a:prstGeom prst="rect">
                    <a:avLst/>
                  </a:prstGeom>
                  <a:noFill/>
                  <a:ln>
                    <a:noFill/>
                  </a:ln>
                </pic:spPr>
              </pic:pic>
            </a:graphicData>
          </a:graphic>
        </wp:anchor>
      </w:drawing>
    </w:r>
  </w:p>
  <w:p w14:paraId="6F4630C0" w14:textId="2B2B8FFC" w:rsidR="00AB3B2E" w:rsidRPr="00EC1DBD" w:rsidRDefault="00A14C2A" w:rsidP="00C41B28">
    <w:pPr>
      <w:pStyle w:val="En-tte"/>
      <w:jc w:val="both"/>
      <w:rPr>
        <w:rFonts w:ascii="Garamond" w:hAnsi="Garamond"/>
        <w:b/>
        <w:sz w:val="32"/>
        <w:szCs w:val="32"/>
      </w:rPr>
    </w:pPr>
    <w:r>
      <w:rPr>
        <w:rFonts w:ascii="Garamond" w:hAnsi="Garamond"/>
        <w:b/>
        <w:sz w:val="32"/>
      </w:rPr>
      <w:t>Comunicato stampa</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4A39EF"/>
    <w:multiLevelType w:val="hybridMultilevel"/>
    <w:tmpl w:val="411639C4"/>
    <w:lvl w:ilvl="0" w:tplc="310C0954">
      <w:numFmt w:val="bullet"/>
      <w:lvlText w:val="-"/>
      <w:lvlJc w:val="left"/>
      <w:pPr>
        <w:ind w:left="720" w:hanging="360"/>
      </w:pPr>
      <w:rPr>
        <w:rFonts w:ascii="Calibri" w:eastAsiaTheme="minorHAnsi" w:hAnsi="Calibri" w:cstheme="minorBidi"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num w:numId="1" w16cid:durableId="113436900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283"/>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01E35"/>
    <w:rsid w:val="00017D37"/>
    <w:rsid w:val="00036098"/>
    <w:rsid w:val="000370A6"/>
    <w:rsid w:val="0004213B"/>
    <w:rsid w:val="00061139"/>
    <w:rsid w:val="00062E1A"/>
    <w:rsid w:val="00074CF5"/>
    <w:rsid w:val="000C265E"/>
    <w:rsid w:val="000C55D7"/>
    <w:rsid w:val="000D272C"/>
    <w:rsid w:val="000D7B28"/>
    <w:rsid w:val="000E0987"/>
    <w:rsid w:val="00141BD6"/>
    <w:rsid w:val="001641FD"/>
    <w:rsid w:val="00197106"/>
    <w:rsid w:val="001A0FEA"/>
    <w:rsid w:val="001C1819"/>
    <w:rsid w:val="001D3D3B"/>
    <w:rsid w:val="001D572D"/>
    <w:rsid w:val="00201E35"/>
    <w:rsid w:val="00234F73"/>
    <w:rsid w:val="00262959"/>
    <w:rsid w:val="00264BF7"/>
    <w:rsid w:val="002874F4"/>
    <w:rsid w:val="00295D55"/>
    <w:rsid w:val="002B175C"/>
    <w:rsid w:val="002D64A1"/>
    <w:rsid w:val="002F159F"/>
    <w:rsid w:val="00310B2F"/>
    <w:rsid w:val="003168D9"/>
    <w:rsid w:val="00330F51"/>
    <w:rsid w:val="00355A55"/>
    <w:rsid w:val="00362274"/>
    <w:rsid w:val="00377835"/>
    <w:rsid w:val="00391052"/>
    <w:rsid w:val="00394224"/>
    <w:rsid w:val="003A1449"/>
    <w:rsid w:val="003B4DD0"/>
    <w:rsid w:val="003C1047"/>
    <w:rsid w:val="003E2F66"/>
    <w:rsid w:val="003E4F31"/>
    <w:rsid w:val="003E56F4"/>
    <w:rsid w:val="00410B31"/>
    <w:rsid w:val="00415A6E"/>
    <w:rsid w:val="00434211"/>
    <w:rsid w:val="004365DD"/>
    <w:rsid w:val="00442810"/>
    <w:rsid w:val="004578DE"/>
    <w:rsid w:val="00476E75"/>
    <w:rsid w:val="004B015D"/>
    <w:rsid w:val="004C488A"/>
    <w:rsid w:val="004C5293"/>
    <w:rsid w:val="004C5F3D"/>
    <w:rsid w:val="004C7959"/>
    <w:rsid w:val="004D3443"/>
    <w:rsid w:val="004D66F2"/>
    <w:rsid w:val="004D7845"/>
    <w:rsid w:val="004F4683"/>
    <w:rsid w:val="00513225"/>
    <w:rsid w:val="00543CF2"/>
    <w:rsid w:val="00551D9A"/>
    <w:rsid w:val="005717AA"/>
    <w:rsid w:val="005849B3"/>
    <w:rsid w:val="005865DC"/>
    <w:rsid w:val="00586D96"/>
    <w:rsid w:val="00593058"/>
    <w:rsid w:val="005A0D47"/>
    <w:rsid w:val="005A4986"/>
    <w:rsid w:val="005C3DFE"/>
    <w:rsid w:val="005E4030"/>
    <w:rsid w:val="005F4D26"/>
    <w:rsid w:val="005F4EED"/>
    <w:rsid w:val="0060306F"/>
    <w:rsid w:val="00606966"/>
    <w:rsid w:val="00611534"/>
    <w:rsid w:val="006130CB"/>
    <w:rsid w:val="00624AF4"/>
    <w:rsid w:val="00630EA7"/>
    <w:rsid w:val="00635EA2"/>
    <w:rsid w:val="0064718F"/>
    <w:rsid w:val="006566A2"/>
    <w:rsid w:val="00686189"/>
    <w:rsid w:val="00695E2A"/>
    <w:rsid w:val="006C1509"/>
    <w:rsid w:val="006D06D8"/>
    <w:rsid w:val="006D16FA"/>
    <w:rsid w:val="0070602D"/>
    <w:rsid w:val="0074279F"/>
    <w:rsid w:val="007522F6"/>
    <w:rsid w:val="0076047E"/>
    <w:rsid w:val="00787E8C"/>
    <w:rsid w:val="007C2712"/>
    <w:rsid w:val="007E7ADE"/>
    <w:rsid w:val="007F2A2F"/>
    <w:rsid w:val="007F48BD"/>
    <w:rsid w:val="007F6108"/>
    <w:rsid w:val="007F6AC7"/>
    <w:rsid w:val="00806231"/>
    <w:rsid w:val="008223F3"/>
    <w:rsid w:val="00825DDF"/>
    <w:rsid w:val="008430A9"/>
    <w:rsid w:val="00867909"/>
    <w:rsid w:val="0087035F"/>
    <w:rsid w:val="00882117"/>
    <w:rsid w:val="00891656"/>
    <w:rsid w:val="008B2E53"/>
    <w:rsid w:val="008B51C7"/>
    <w:rsid w:val="008C2145"/>
    <w:rsid w:val="008E0E67"/>
    <w:rsid w:val="008E5680"/>
    <w:rsid w:val="008E7FF0"/>
    <w:rsid w:val="008F3218"/>
    <w:rsid w:val="00954500"/>
    <w:rsid w:val="00967F49"/>
    <w:rsid w:val="009758B0"/>
    <w:rsid w:val="00995456"/>
    <w:rsid w:val="009A782D"/>
    <w:rsid w:val="009C1638"/>
    <w:rsid w:val="009E68E7"/>
    <w:rsid w:val="00A14C2A"/>
    <w:rsid w:val="00A3117E"/>
    <w:rsid w:val="00A57803"/>
    <w:rsid w:val="00A60072"/>
    <w:rsid w:val="00A63BEE"/>
    <w:rsid w:val="00A705A0"/>
    <w:rsid w:val="00A8025C"/>
    <w:rsid w:val="00A870B6"/>
    <w:rsid w:val="00AA4CEC"/>
    <w:rsid w:val="00AB208E"/>
    <w:rsid w:val="00AB3B2E"/>
    <w:rsid w:val="00AB43C0"/>
    <w:rsid w:val="00AB4986"/>
    <w:rsid w:val="00AC420D"/>
    <w:rsid w:val="00AD2FA5"/>
    <w:rsid w:val="00AE0515"/>
    <w:rsid w:val="00AF0A1A"/>
    <w:rsid w:val="00AF119F"/>
    <w:rsid w:val="00AF6C8B"/>
    <w:rsid w:val="00B22409"/>
    <w:rsid w:val="00B30D69"/>
    <w:rsid w:val="00B33C01"/>
    <w:rsid w:val="00B41548"/>
    <w:rsid w:val="00B468A6"/>
    <w:rsid w:val="00B70A2C"/>
    <w:rsid w:val="00B82C31"/>
    <w:rsid w:val="00BB17CC"/>
    <w:rsid w:val="00BB691B"/>
    <w:rsid w:val="00BC7EA9"/>
    <w:rsid w:val="00BF5071"/>
    <w:rsid w:val="00C35EB0"/>
    <w:rsid w:val="00C41738"/>
    <w:rsid w:val="00C41B28"/>
    <w:rsid w:val="00C4381F"/>
    <w:rsid w:val="00C526E3"/>
    <w:rsid w:val="00C6028C"/>
    <w:rsid w:val="00C63061"/>
    <w:rsid w:val="00C7082C"/>
    <w:rsid w:val="00C77010"/>
    <w:rsid w:val="00C97493"/>
    <w:rsid w:val="00CA7F2A"/>
    <w:rsid w:val="00CB6541"/>
    <w:rsid w:val="00CD2862"/>
    <w:rsid w:val="00CE53F8"/>
    <w:rsid w:val="00CF6777"/>
    <w:rsid w:val="00D063E6"/>
    <w:rsid w:val="00D57785"/>
    <w:rsid w:val="00D62DA0"/>
    <w:rsid w:val="00D75578"/>
    <w:rsid w:val="00D80D90"/>
    <w:rsid w:val="00D87E63"/>
    <w:rsid w:val="00D94012"/>
    <w:rsid w:val="00D9502D"/>
    <w:rsid w:val="00D95828"/>
    <w:rsid w:val="00DC4417"/>
    <w:rsid w:val="00DD3B2B"/>
    <w:rsid w:val="00DF7F1B"/>
    <w:rsid w:val="00E145B0"/>
    <w:rsid w:val="00E45516"/>
    <w:rsid w:val="00E70D5F"/>
    <w:rsid w:val="00EB20F4"/>
    <w:rsid w:val="00EB7C8E"/>
    <w:rsid w:val="00EC1DBD"/>
    <w:rsid w:val="00EC34EB"/>
    <w:rsid w:val="00F2163A"/>
    <w:rsid w:val="00F37AE1"/>
    <w:rsid w:val="00F60BF8"/>
    <w:rsid w:val="00F60F75"/>
    <w:rsid w:val="00F6147D"/>
    <w:rsid w:val="00F61EBA"/>
    <w:rsid w:val="00F63A7C"/>
    <w:rsid w:val="00F675C3"/>
    <w:rsid w:val="00F73CE4"/>
    <w:rsid w:val="00F75EC7"/>
    <w:rsid w:val="00F86B68"/>
    <w:rsid w:val="00FA7F39"/>
    <w:rsid w:val="00FC00C7"/>
    <w:rsid w:val="00FE5B3A"/>
    <w:rsid w:val="00FF742C"/>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E356BC"/>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it-CH"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201E35"/>
    <w:pPr>
      <w:tabs>
        <w:tab w:val="center" w:pos="4819"/>
        <w:tab w:val="right" w:pos="9638"/>
      </w:tabs>
    </w:pPr>
  </w:style>
  <w:style w:type="character" w:customStyle="1" w:styleId="En-tteCar">
    <w:name w:val="En-tête Car"/>
    <w:basedOn w:val="Policepardfaut"/>
    <w:link w:val="En-tte"/>
    <w:uiPriority w:val="99"/>
    <w:rsid w:val="00201E35"/>
  </w:style>
  <w:style w:type="paragraph" w:styleId="Pieddepage">
    <w:name w:val="footer"/>
    <w:basedOn w:val="Normal"/>
    <w:link w:val="PieddepageCar"/>
    <w:uiPriority w:val="99"/>
    <w:unhideWhenUsed/>
    <w:rsid w:val="00201E35"/>
    <w:pPr>
      <w:tabs>
        <w:tab w:val="center" w:pos="4819"/>
        <w:tab w:val="right" w:pos="9638"/>
      </w:tabs>
    </w:pPr>
  </w:style>
  <w:style w:type="character" w:customStyle="1" w:styleId="PieddepageCar">
    <w:name w:val="Pied de page Car"/>
    <w:basedOn w:val="Policepardfaut"/>
    <w:link w:val="Pieddepage"/>
    <w:uiPriority w:val="99"/>
    <w:rsid w:val="00201E35"/>
  </w:style>
  <w:style w:type="paragraph" w:customStyle="1" w:styleId="Paragrafobase">
    <w:name w:val="[Paragrafo base]"/>
    <w:basedOn w:val="Normal"/>
    <w:uiPriority w:val="99"/>
    <w:rsid w:val="00AB4986"/>
    <w:pPr>
      <w:widowControl w:val="0"/>
      <w:autoSpaceDE w:val="0"/>
      <w:autoSpaceDN w:val="0"/>
      <w:adjustRightInd w:val="0"/>
      <w:spacing w:line="288" w:lineRule="auto"/>
      <w:textAlignment w:val="center"/>
    </w:pPr>
    <w:rPr>
      <w:rFonts w:ascii="MinionPro-Regular" w:hAnsi="MinionPro-Regular" w:cs="MinionPro-Regular"/>
      <w:color w:val="000000"/>
    </w:rPr>
  </w:style>
  <w:style w:type="paragraph" w:styleId="Textedebulles">
    <w:name w:val="Balloon Text"/>
    <w:basedOn w:val="Normal"/>
    <w:link w:val="TextedebullesCar"/>
    <w:uiPriority w:val="99"/>
    <w:semiHidden/>
    <w:unhideWhenUsed/>
    <w:rsid w:val="003A1449"/>
    <w:rPr>
      <w:rFonts w:ascii="Tahoma" w:hAnsi="Tahoma" w:cs="Tahoma"/>
      <w:sz w:val="16"/>
      <w:szCs w:val="16"/>
    </w:rPr>
  </w:style>
  <w:style w:type="character" w:customStyle="1" w:styleId="TextedebullesCar">
    <w:name w:val="Texte de bulles Car"/>
    <w:basedOn w:val="Policepardfaut"/>
    <w:link w:val="Textedebulles"/>
    <w:uiPriority w:val="99"/>
    <w:semiHidden/>
    <w:rsid w:val="003A1449"/>
    <w:rPr>
      <w:rFonts w:ascii="Tahoma" w:hAnsi="Tahoma" w:cs="Tahoma"/>
      <w:sz w:val="16"/>
      <w:szCs w:val="16"/>
    </w:rPr>
  </w:style>
  <w:style w:type="paragraph" w:styleId="Paragraphedeliste">
    <w:name w:val="List Paragraph"/>
    <w:basedOn w:val="Normal"/>
    <w:uiPriority w:val="34"/>
    <w:qFormat/>
    <w:rsid w:val="003A1449"/>
    <w:pPr>
      <w:spacing w:after="200" w:line="276" w:lineRule="auto"/>
      <w:ind w:left="720"/>
      <w:contextualSpacing/>
    </w:pPr>
    <w:rPr>
      <w:sz w:val="22"/>
      <w:szCs w:val="22"/>
    </w:rPr>
  </w:style>
  <w:style w:type="character" w:styleId="Lienhypertexte">
    <w:name w:val="Hyperlink"/>
    <w:basedOn w:val="Policepardfaut"/>
    <w:uiPriority w:val="99"/>
    <w:unhideWhenUsed/>
    <w:rsid w:val="001641FD"/>
    <w:rPr>
      <w:color w:val="0563C1" w:themeColor="hyperlink"/>
      <w:u w:val="single"/>
    </w:rPr>
  </w:style>
  <w:style w:type="character" w:styleId="Marquedecommentaire">
    <w:name w:val="annotation reference"/>
    <w:basedOn w:val="Policepardfaut"/>
    <w:uiPriority w:val="99"/>
    <w:semiHidden/>
    <w:unhideWhenUsed/>
    <w:rsid w:val="00C526E3"/>
    <w:rPr>
      <w:sz w:val="16"/>
      <w:szCs w:val="16"/>
    </w:rPr>
  </w:style>
  <w:style w:type="paragraph" w:styleId="Commentaire">
    <w:name w:val="annotation text"/>
    <w:basedOn w:val="Normal"/>
    <w:link w:val="CommentaireCar"/>
    <w:uiPriority w:val="99"/>
    <w:semiHidden/>
    <w:unhideWhenUsed/>
    <w:rsid w:val="00C526E3"/>
    <w:rPr>
      <w:sz w:val="20"/>
      <w:szCs w:val="20"/>
    </w:rPr>
  </w:style>
  <w:style w:type="character" w:customStyle="1" w:styleId="CommentaireCar">
    <w:name w:val="Commentaire Car"/>
    <w:basedOn w:val="Policepardfaut"/>
    <w:link w:val="Commentaire"/>
    <w:uiPriority w:val="99"/>
    <w:semiHidden/>
    <w:rsid w:val="00C526E3"/>
    <w:rPr>
      <w:sz w:val="20"/>
      <w:szCs w:val="20"/>
    </w:rPr>
  </w:style>
  <w:style w:type="paragraph" w:styleId="Objetducommentaire">
    <w:name w:val="annotation subject"/>
    <w:basedOn w:val="Commentaire"/>
    <w:next w:val="Commentaire"/>
    <w:link w:val="ObjetducommentaireCar"/>
    <w:uiPriority w:val="99"/>
    <w:semiHidden/>
    <w:unhideWhenUsed/>
    <w:rsid w:val="00C526E3"/>
    <w:rPr>
      <w:b/>
      <w:bCs/>
    </w:rPr>
  </w:style>
  <w:style w:type="character" w:customStyle="1" w:styleId="ObjetducommentaireCar">
    <w:name w:val="Objet du commentaire Car"/>
    <w:basedOn w:val="CommentaireCar"/>
    <w:link w:val="Objetducommentaire"/>
    <w:uiPriority w:val="99"/>
    <w:semiHidden/>
    <w:rsid w:val="00C526E3"/>
    <w:rPr>
      <w:b/>
      <w:bCs/>
      <w:sz w:val="20"/>
      <w:szCs w:val="20"/>
    </w:rPr>
  </w:style>
  <w:style w:type="character" w:styleId="Mentionnonrsolue">
    <w:name w:val="Unresolved Mention"/>
    <w:basedOn w:val="Policepardfaut"/>
    <w:uiPriority w:val="99"/>
    <w:semiHidden/>
    <w:unhideWhenUsed/>
    <w:rsid w:val="00062E1A"/>
    <w:rPr>
      <w:color w:val="605E5C"/>
      <w:shd w:val="clear" w:color="auto" w:fill="E1DFDD"/>
    </w:rPr>
  </w:style>
  <w:style w:type="paragraph" w:styleId="NormalWeb">
    <w:name w:val="Normal (Web)"/>
    <w:basedOn w:val="Normal"/>
    <w:uiPriority w:val="99"/>
    <w:semiHidden/>
    <w:unhideWhenUsed/>
    <w:rsid w:val="005A0D47"/>
    <w:pPr>
      <w:spacing w:before="100" w:beforeAutospacing="1" w:after="100" w:afterAutospacing="1"/>
    </w:pPr>
    <w:rPr>
      <w:rFonts w:ascii="Times New Roman" w:eastAsia="Times New Roman" w:hAnsi="Times New Roman" w:cs="Times New Roman"/>
      <w:lang w:eastAsia="fr-CH"/>
    </w:rPr>
  </w:style>
  <w:style w:type="character" w:styleId="lev">
    <w:name w:val="Strong"/>
    <w:basedOn w:val="Policepardfaut"/>
    <w:uiPriority w:val="22"/>
    <w:qFormat/>
    <w:rsid w:val="005A0D47"/>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94031820">
      <w:bodyDiv w:val="1"/>
      <w:marLeft w:val="0"/>
      <w:marRight w:val="0"/>
      <w:marTop w:val="0"/>
      <w:marBottom w:val="0"/>
      <w:divBdr>
        <w:top w:val="none" w:sz="0" w:space="0" w:color="auto"/>
        <w:left w:val="none" w:sz="0" w:space="0" w:color="auto"/>
        <w:bottom w:val="none" w:sz="0" w:space="0" w:color="auto"/>
        <w:right w:val="none" w:sz="0" w:space="0" w:color="auto"/>
      </w:divBdr>
    </w:div>
    <w:div w:id="618417021">
      <w:bodyDiv w:val="1"/>
      <w:marLeft w:val="0"/>
      <w:marRight w:val="0"/>
      <w:marTop w:val="0"/>
      <w:marBottom w:val="0"/>
      <w:divBdr>
        <w:top w:val="none" w:sz="0" w:space="0" w:color="auto"/>
        <w:left w:val="none" w:sz="0" w:space="0" w:color="auto"/>
        <w:bottom w:val="none" w:sz="0" w:space="0" w:color="auto"/>
        <w:right w:val="none" w:sz="0" w:space="0" w:color="auto"/>
      </w:divBdr>
    </w:div>
    <w:div w:id="825123250">
      <w:bodyDiv w:val="1"/>
      <w:marLeft w:val="0"/>
      <w:marRight w:val="0"/>
      <w:marTop w:val="0"/>
      <w:marBottom w:val="0"/>
      <w:divBdr>
        <w:top w:val="none" w:sz="0" w:space="0" w:color="auto"/>
        <w:left w:val="none" w:sz="0" w:space="0" w:color="auto"/>
        <w:bottom w:val="none" w:sz="0" w:space="0" w:color="auto"/>
        <w:right w:val="none" w:sz="0" w:space="0" w:color="auto"/>
      </w:divBdr>
    </w:div>
    <w:div w:id="1085029606">
      <w:bodyDiv w:val="1"/>
      <w:marLeft w:val="0"/>
      <w:marRight w:val="0"/>
      <w:marTop w:val="0"/>
      <w:marBottom w:val="0"/>
      <w:divBdr>
        <w:top w:val="none" w:sz="0" w:space="0" w:color="auto"/>
        <w:left w:val="none" w:sz="0" w:space="0" w:color="auto"/>
        <w:bottom w:val="none" w:sz="0" w:space="0" w:color="auto"/>
        <w:right w:val="none" w:sz="0" w:space="0" w:color="auto"/>
      </w:divBdr>
    </w:div>
    <w:div w:id="1190333319">
      <w:bodyDiv w:val="1"/>
      <w:marLeft w:val="0"/>
      <w:marRight w:val="0"/>
      <w:marTop w:val="0"/>
      <w:marBottom w:val="0"/>
      <w:divBdr>
        <w:top w:val="none" w:sz="0" w:space="0" w:color="auto"/>
        <w:left w:val="none" w:sz="0" w:space="0" w:color="auto"/>
        <w:bottom w:val="none" w:sz="0" w:space="0" w:color="auto"/>
        <w:right w:val="none" w:sz="0" w:space="0" w:color="auto"/>
      </w:divBdr>
    </w:div>
    <w:div w:id="1740857033">
      <w:bodyDiv w:val="1"/>
      <w:marLeft w:val="0"/>
      <w:marRight w:val="0"/>
      <w:marTop w:val="0"/>
      <w:marBottom w:val="0"/>
      <w:divBdr>
        <w:top w:val="none" w:sz="0" w:space="0" w:color="auto"/>
        <w:left w:val="none" w:sz="0" w:space="0" w:color="auto"/>
        <w:bottom w:val="none" w:sz="0" w:space="0" w:color="auto"/>
        <w:right w:val="none" w:sz="0" w:space="0" w:color="auto"/>
      </w:divBdr>
    </w:div>
    <w:div w:id="207385123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af8bc9ee-e160-4b1d-87f5-d2f367195fe2">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0FFF2C556A33FD44B1A21484053D4027" ma:contentTypeVersion="12" ma:contentTypeDescription="Crée un document." ma:contentTypeScope="" ma:versionID="1786db41cdf1596061c2b85bec2c8479">
  <xsd:schema xmlns:xsd="http://www.w3.org/2001/XMLSchema" xmlns:xs="http://www.w3.org/2001/XMLSchema" xmlns:p="http://schemas.microsoft.com/office/2006/metadata/properties" xmlns:ns2="af8bc9ee-e160-4b1d-87f5-d2f367195fe2" targetNamespace="http://schemas.microsoft.com/office/2006/metadata/properties" ma:root="true" ma:fieldsID="0e34f63756cb03bba0c8636a48da4ce5" ns2:_="">
    <xsd:import namespace="af8bc9ee-e160-4b1d-87f5-d2f367195fe2"/>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2:MediaServiceOCR" minOccurs="0"/>
                <xsd:element ref="ns2:MediaServiceBillingMetadata"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f8bc9ee-e160-4b1d-87f5-d2f367195fe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Balises d’images" ma:readOnly="false" ma:fieldId="{5cf76f15-5ced-4ddc-b409-7134ff3c332f}" ma:taxonomyMulti="true" ma:sspId="3865c764-576e-4fd2-aabe-29959681f341" ma:termSetId="09814cd3-568e-fe90-9814-8d621ff8fb84" ma:anchorId="fba54fb3-c3e1-fe81-a776-ca4b69148c4d" ma:open="true" ma:isKeyword="false">
      <xsd:complexType>
        <xsd:sequence>
          <xsd:element ref="pc:Terms" minOccurs="0" maxOccurs="1"/>
        </xsd:sequence>
      </xsd:complexType>
    </xsd:element>
    <xsd:element name="MediaServiceOCR" ma:index="17" nillable="true" ma:displayName="Extracted Text" ma:internalName="MediaServiceOCR" ma:readOnly="true">
      <xsd:simpleType>
        <xsd:restriction base="dms:Note">
          <xsd:maxLength value="255"/>
        </xsd:restriction>
      </xsd:simpleType>
    </xsd:element>
    <xsd:element name="MediaServiceBillingMetadata" ma:index="18" nillable="true" ma:displayName="MediaServiceBillingMetadata" ma:hidden="true" ma:internalName="MediaServiceBillingMetadata" ma:readOnly="true">
      <xsd:simpleType>
        <xsd:restriction base="dms:Note"/>
      </xsd:simpleType>
    </xsd:element>
    <xsd:element name="MediaServiceLocation" ma:index="19" nillable="true" ma:displayName="Location" ma:descrip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ECEAABD-08AF-440E-8E20-507B65A47317}">
  <ds:schemaRefs>
    <ds:schemaRef ds:uri="http://schemas.microsoft.com/office/2006/metadata/properties"/>
    <ds:schemaRef ds:uri="http://schemas.microsoft.com/office/infopath/2007/PartnerControls"/>
    <ds:schemaRef ds:uri="af8bc9ee-e160-4b1d-87f5-d2f367195fe2"/>
  </ds:schemaRefs>
</ds:datastoreItem>
</file>

<file path=customXml/itemProps2.xml><?xml version="1.0" encoding="utf-8"?>
<ds:datastoreItem xmlns:ds="http://schemas.openxmlformats.org/officeDocument/2006/customXml" ds:itemID="{19D6B2C8-3229-452F-8E4A-5191F2B55C41}">
  <ds:schemaRefs>
    <ds:schemaRef ds:uri="http://schemas.openxmlformats.org/officeDocument/2006/bibliography"/>
  </ds:schemaRefs>
</ds:datastoreItem>
</file>

<file path=customXml/itemProps3.xml><?xml version="1.0" encoding="utf-8"?>
<ds:datastoreItem xmlns:ds="http://schemas.openxmlformats.org/officeDocument/2006/customXml" ds:itemID="{5F28B2CB-6A4F-493A-8EB6-DD302A83DF8E}">
  <ds:schemaRefs>
    <ds:schemaRef ds:uri="http://schemas.microsoft.com/sharepoint/v3/contenttype/forms"/>
  </ds:schemaRefs>
</ds:datastoreItem>
</file>

<file path=customXml/itemProps4.xml><?xml version="1.0" encoding="utf-8"?>
<ds:datastoreItem xmlns:ds="http://schemas.openxmlformats.org/officeDocument/2006/customXml" ds:itemID="{1CBF941C-E7F4-4BC8-A706-B8ECB6CAD45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f8bc9ee-e160-4b1d-87f5-d2f367195fe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401</Words>
  <Characters>2211</Characters>
  <Application>Microsoft Office Word</Application>
  <DocSecurity>0</DocSecurity>
  <Lines>18</Lines>
  <Paragraphs>5</Paragraphs>
  <ScaleCrop>false</ScaleCrop>
  <HeadingPairs>
    <vt:vector size="6" baseType="variant">
      <vt:variant>
        <vt:lpstr>Titre</vt:lpstr>
      </vt:variant>
      <vt:variant>
        <vt:i4>1</vt:i4>
      </vt:variant>
      <vt:variant>
        <vt:lpstr>Titel</vt:lpstr>
      </vt:variant>
      <vt:variant>
        <vt:i4>1</vt:i4>
      </vt:variant>
      <vt:variant>
        <vt:lpstr>Titolo</vt:lpstr>
      </vt:variant>
      <vt:variant>
        <vt:i4>1</vt:i4>
      </vt:variant>
    </vt:vector>
  </HeadingPairs>
  <TitlesOfParts>
    <vt:vector size="3" baseType="lpstr">
      <vt:lpstr/>
      <vt:lpstr/>
      <vt:lpstr/>
    </vt:vector>
  </TitlesOfParts>
  <Company>Hewlett-Packard Company</Company>
  <LinksUpToDate>false</LinksUpToDate>
  <CharactersWithSpaces>2607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Riccardo Rossetti</dc:creator>
  <cp:lastModifiedBy>Andrea Zollinger</cp:lastModifiedBy>
  <cp:revision>13</cp:revision>
  <cp:lastPrinted>2025-08-25T07:43:00Z</cp:lastPrinted>
  <dcterms:created xsi:type="dcterms:W3CDTF">2025-08-25T08:18:00Z</dcterms:created>
  <dcterms:modified xsi:type="dcterms:W3CDTF">2025-08-26T15:07:00Z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0x0101000FFF2C556A33FD44B1A21484053D4027</vt:lpwstr>
  </property>
  <property fmtid="{D5CDD505-2E9C-101B-9397-08002B2CF9AE}" pid="3" name="Order">
    <vt:r8>3991400</vt:r8>
  </property>
  <property fmtid="{D5CDD505-2E9C-101B-9397-08002B2CF9AE}" pid="4" name="MediaServiceImageTags">
    <vt:lpwstr/>
  </property>
</Properties>
</file>