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F65F2" w14:textId="50F9A5AD" w:rsidR="00F675C3" w:rsidRPr="00EB13C3" w:rsidRDefault="00B0089D" w:rsidP="005176C1">
      <w:pPr>
        <w:rPr>
          <w:rFonts w:ascii="Garamond" w:hAnsi="Garamond"/>
          <w:b/>
          <w:sz w:val="22"/>
        </w:rPr>
      </w:pPr>
      <w:r w:rsidRPr="00EB13C3">
        <w:rPr>
          <w:rFonts w:ascii="Garamond" w:hAnsi="Garamond"/>
          <w:b/>
          <w:sz w:val="22"/>
          <w:lang w:val="it-CH"/>
        </w:rPr>
        <w:t>Martigny, 28 marzo 2022</w:t>
      </w:r>
    </w:p>
    <w:p w14:paraId="4C95E7B3" w14:textId="2DE69159" w:rsidR="00024E37" w:rsidRPr="00EB13C3" w:rsidRDefault="00024E37" w:rsidP="00F675C3">
      <w:pPr>
        <w:rPr>
          <w:rFonts w:ascii="Garamond" w:hAnsi="Garamond"/>
          <w:b/>
          <w:sz w:val="22"/>
          <w:szCs w:val="22"/>
          <w:highlight w:val="yellow"/>
          <w:lang w:val="it-CH"/>
        </w:rPr>
      </w:pPr>
    </w:p>
    <w:p w14:paraId="0DB337CB" w14:textId="77777777" w:rsidR="00024E37" w:rsidRPr="00EB13C3" w:rsidRDefault="00024E37" w:rsidP="00F675C3">
      <w:pPr>
        <w:rPr>
          <w:rFonts w:ascii="Garamond" w:hAnsi="Garamond"/>
          <w:b/>
          <w:sz w:val="22"/>
          <w:szCs w:val="22"/>
          <w:lang w:val="it-CH"/>
        </w:rPr>
      </w:pPr>
    </w:p>
    <w:p w14:paraId="575E614C" w14:textId="77777777" w:rsidR="00024E37" w:rsidRPr="00EB13C3" w:rsidRDefault="00024E37" w:rsidP="00F675C3">
      <w:pPr>
        <w:rPr>
          <w:rFonts w:ascii="Garamond" w:hAnsi="Garamond"/>
          <w:b/>
          <w:sz w:val="22"/>
          <w:szCs w:val="22"/>
          <w:lang w:val="it-CH"/>
        </w:rPr>
      </w:pPr>
    </w:p>
    <w:p w14:paraId="67CC0AC1" w14:textId="11C7C013" w:rsidR="00B0089D" w:rsidRPr="00EF2C11" w:rsidRDefault="00B0089D" w:rsidP="00B0089D">
      <w:pPr>
        <w:rPr>
          <w:rFonts w:ascii="Garamond" w:hAnsi="Garamond"/>
          <w:b/>
          <w:sz w:val="32"/>
          <w:szCs w:val="32"/>
        </w:rPr>
      </w:pPr>
      <w:r w:rsidRPr="00EF2C11">
        <w:rPr>
          <w:rFonts w:ascii="Garamond" w:hAnsi="Garamond"/>
          <w:b/>
          <w:sz w:val="32"/>
        </w:rPr>
        <w:t xml:space="preserve">Il primo addestramento per </w:t>
      </w:r>
      <w:r w:rsidR="00DE3EBB">
        <w:rPr>
          <w:rFonts w:ascii="Garamond" w:hAnsi="Garamond"/>
          <w:b/>
          <w:sz w:val="32"/>
        </w:rPr>
        <w:t xml:space="preserve">team </w:t>
      </w:r>
      <w:r w:rsidRPr="00EF2C11">
        <w:rPr>
          <w:rFonts w:ascii="Garamond" w:hAnsi="Garamond"/>
          <w:b/>
          <w:sz w:val="32"/>
        </w:rPr>
        <w:t xml:space="preserve">cani sociali in Svizzera accreditato </w:t>
      </w:r>
      <w:r w:rsidR="00DE3EBB">
        <w:rPr>
          <w:rFonts w:ascii="Garamond" w:hAnsi="Garamond"/>
          <w:b/>
          <w:sz w:val="32"/>
        </w:rPr>
        <w:br/>
      </w:r>
      <w:bookmarkStart w:id="0" w:name="_GoBack"/>
      <w:bookmarkEnd w:id="0"/>
      <w:r w:rsidRPr="00EF2C11">
        <w:rPr>
          <w:rFonts w:ascii="Garamond" w:hAnsi="Garamond"/>
          <w:b/>
          <w:sz w:val="32"/>
        </w:rPr>
        <w:t>a livello internazionale</w:t>
      </w:r>
    </w:p>
    <w:p w14:paraId="19C56A81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b/>
          <w:sz w:val="22"/>
          <w:szCs w:val="22"/>
          <w:lang w:val="it-CH"/>
        </w:rPr>
      </w:pPr>
    </w:p>
    <w:p w14:paraId="4593974D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b/>
          <w:sz w:val="22"/>
          <w:szCs w:val="22"/>
        </w:rPr>
      </w:pPr>
      <w:r w:rsidRPr="00EF2C11">
        <w:rPr>
          <w:rFonts w:ascii="Garamond" w:hAnsi="Garamond"/>
          <w:b/>
          <w:sz w:val="22"/>
        </w:rPr>
        <w:t xml:space="preserve">L’addestramento dei team di cani sociali della Fondation Barry du </w:t>
      </w:r>
      <w:proofErr w:type="spellStart"/>
      <w:r w:rsidRPr="00EF2C11">
        <w:rPr>
          <w:rFonts w:ascii="Garamond" w:hAnsi="Garamond"/>
          <w:b/>
          <w:sz w:val="22"/>
        </w:rPr>
        <w:t>Grand</w:t>
      </w:r>
      <w:proofErr w:type="spellEnd"/>
      <w:r w:rsidRPr="00EF2C11">
        <w:rPr>
          <w:rFonts w:ascii="Garamond" w:hAnsi="Garamond"/>
          <w:b/>
          <w:sz w:val="22"/>
        </w:rPr>
        <w:t xml:space="preserve">-St-Bernard è stato recentemente accreditato dalla Società internazionale per la terapia supportata dagli animali (ISAAT). La Fondazione, dunque, è l’unica ad offrire in Svizzera un corso in questo campo che soddisfi i severi criteri di qualità dell’ISAAT. </w:t>
      </w:r>
    </w:p>
    <w:p w14:paraId="4A2046E7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  <w:lang w:val="it-CH"/>
        </w:rPr>
      </w:pPr>
    </w:p>
    <w:p w14:paraId="534CF544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EF2C11">
        <w:rPr>
          <w:rFonts w:ascii="Garamond" w:hAnsi="Garamond"/>
          <w:sz w:val="22"/>
        </w:rPr>
        <w:t xml:space="preserve">Dal 2007, la Fondation Barry utilizza con successo gli interventi assistiti dagli animali in ambito sociale. Gli interventi comprendono un’ampia gamma di attività, quali le visite a case di cura e di riposo, il sostegno di bambini e ragazzi nei più diversi processi di apprendimento, l’ergoterapia, la fisioterapia e la socioterapia supportate dagli animali in ospedali e cliniche specializzate, fino al coaching di persone in situazioni di vita difficili. Da diversi anni, oltre all’allevamento dei San Bernardo, anche il programma «Barry aiuta» è diventato uno dei compiti principali della Fondation Barry. Ogni anno si eseguono circa 450 interventi in tutta la Svizzera. </w:t>
      </w:r>
    </w:p>
    <w:p w14:paraId="4A6A1A61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EF2C11">
        <w:rPr>
          <w:rFonts w:ascii="Garamond" w:hAnsi="Garamond"/>
          <w:sz w:val="22"/>
        </w:rPr>
        <w:t>Per «Barry aiuta» lavorano 18 cosiddetti team di cani sociali, ciascuno costituito da un San Bernardo e da un conduttore. I San Bernardo e i relativi conduttori, che sono impiegati in questo tipo di interventi, devono essere specificatamente addestrati a rapportarsi con le persone e a gestire le loro sfide personali.</w:t>
      </w:r>
    </w:p>
    <w:p w14:paraId="6382CB8F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</w:p>
    <w:p w14:paraId="2904B482" w14:textId="12025933" w:rsidR="00F9761F" w:rsidRDefault="00B0089D" w:rsidP="00F9761F">
      <w:pPr>
        <w:rPr>
          <w:rStyle w:val="jlqj4b"/>
        </w:rPr>
      </w:pPr>
      <w:r w:rsidRPr="00EF2C11">
        <w:rPr>
          <w:rFonts w:ascii="Garamond" w:hAnsi="Garamond"/>
          <w:sz w:val="22"/>
        </w:rPr>
        <w:t xml:space="preserve">Per questo motivo la Fondazione ha sviluppato un proprio addestramento speciale per diventare un team di cani sociali. Dopo un lungo e faticoso processo di valutazione, il nostro addestramento è stato recentemente accreditato dalla Società internazionale per la terapia supportata dagli animali (International Society of </w:t>
      </w:r>
      <w:proofErr w:type="spellStart"/>
      <w:r w:rsidRPr="00EF2C11">
        <w:rPr>
          <w:rFonts w:ascii="Garamond" w:hAnsi="Garamond"/>
          <w:sz w:val="22"/>
        </w:rPr>
        <w:t>Animal</w:t>
      </w:r>
      <w:proofErr w:type="spellEnd"/>
      <w:r w:rsidRPr="00EF2C11">
        <w:rPr>
          <w:rFonts w:ascii="Garamond" w:hAnsi="Garamond"/>
          <w:sz w:val="22"/>
        </w:rPr>
        <w:t xml:space="preserve"> </w:t>
      </w:r>
      <w:proofErr w:type="spellStart"/>
      <w:r w:rsidRPr="00EF2C11">
        <w:rPr>
          <w:rFonts w:ascii="Garamond" w:hAnsi="Garamond"/>
          <w:sz w:val="22"/>
        </w:rPr>
        <w:t>Assisted</w:t>
      </w:r>
      <w:proofErr w:type="spellEnd"/>
      <w:r w:rsidRPr="00EF2C11">
        <w:rPr>
          <w:rFonts w:ascii="Garamond" w:hAnsi="Garamond"/>
          <w:sz w:val="22"/>
        </w:rPr>
        <w:t xml:space="preserve"> </w:t>
      </w:r>
      <w:proofErr w:type="spellStart"/>
      <w:r w:rsidRPr="00EF2C11">
        <w:rPr>
          <w:rFonts w:ascii="Garamond" w:hAnsi="Garamond"/>
          <w:sz w:val="22"/>
        </w:rPr>
        <w:t>Therapy</w:t>
      </w:r>
      <w:proofErr w:type="spellEnd"/>
      <w:r w:rsidRPr="00EF2C11">
        <w:rPr>
          <w:rFonts w:ascii="Garamond" w:hAnsi="Garamond"/>
          <w:sz w:val="22"/>
        </w:rPr>
        <w:t xml:space="preserve"> - ISAAT). Finora, questo è l'unico corso in questo campo in Svizzera che soddisfi i requisiti ISAAT. L’organizzazione internazionale con sede a Lussemburgo si occupa della garanzia della qualità nella pratica degli interventi assistiti dagli animali. I processi di accreditamento si basano su criteri rigorosi per quanto riguarda le qualifiche degli insegnanti, la durata dei corsi, il contenuto tecnico e gli esami. L’ISAAT si avvale di esperti ed esperte internazionali indipendenti per garantire un processo di accreditamento imparziale. </w:t>
      </w:r>
      <w:r w:rsidR="00F9761F" w:rsidRPr="00F9761F">
        <w:rPr>
          <w:rFonts w:ascii="Garamond" w:hAnsi="Garamond"/>
          <w:sz w:val="22"/>
        </w:rPr>
        <w:t>«Siamo estremamente orgogliosi di essere tra i pionieri in Svizzera ad avere questo accreditamento per quanto riguarda la formazione di uomini e cani nell'int</w:t>
      </w:r>
      <w:r w:rsidR="00F9761F">
        <w:rPr>
          <w:rFonts w:ascii="Garamond" w:hAnsi="Garamond"/>
          <w:sz w:val="22"/>
        </w:rPr>
        <w:t>ervento assistito dagli animali</w:t>
      </w:r>
      <w:r w:rsidR="00F9761F" w:rsidRPr="00EF2C11">
        <w:rPr>
          <w:rFonts w:ascii="Garamond" w:hAnsi="Garamond"/>
          <w:sz w:val="22"/>
        </w:rPr>
        <w:t>»</w:t>
      </w:r>
      <w:r w:rsidR="00F9761F" w:rsidRPr="00F9761F">
        <w:rPr>
          <w:rFonts w:ascii="Garamond" w:hAnsi="Garamond"/>
          <w:sz w:val="22"/>
        </w:rPr>
        <w:t>, afferma C</w:t>
      </w:r>
      <w:r w:rsidR="00F9761F">
        <w:rPr>
          <w:rFonts w:ascii="Garamond" w:hAnsi="Garamond"/>
          <w:sz w:val="22"/>
        </w:rPr>
        <w:t xml:space="preserve">laudia Müller, responsabile di </w:t>
      </w:r>
      <w:r w:rsidR="00F9761F" w:rsidRPr="00EF2C11">
        <w:rPr>
          <w:rFonts w:ascii="Garamond" w:hAnsi="Garamond"/>
          <w:sz w:val="22"/>
        </w:rPr>
        <w:t>«</w:t>
      </w:r>
      <w:r w:rsidR="00F9761F">
        <w:rPr>
          <w:rFonts w:ascii="Garamond" w:hAnsi="Garamond"/>
          <w:sz w:val="22"/>
        </w:rPr>
        <w:t>Barry aiuta</w:t>
      </w:r>
      <w:r w:rsidR="00F9761F" w:rsidRPr="00EF2C11">
        <w:rPr>
          <w:rFonts w:ascii="Garamond" w:hAnsi="Garamond"/>
          <w:sz w:val="22"/>
        </w:rPr>
        <w:t>»</w:t>
      </w:r>
      <w:r w:rsidR="00F9761F" w:rsidRPr="00F9761F">
        <w:rPr>
          <w:rFonts w:ascii="Garamond" w:hAnsi="Garamond"/>
          <w:sz w:val="22"/>
        </w:rPr>
        <w:t>.</w:t>
      </w:r>
    </w:p>
    <w:p w14:paraId="2BC8225D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</w:p>
    <w:p w14:paraId="37DB1577" w14:textId="77777777" w:rsidR="00B0089D" w:rsidRPr="00EF2C11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</w:p>
    <w:p w14:paraId="6AD33B3D" w14:textId="77777777" w:rsidR="00B0089D" w:rsidRPr="00EB13C3" w:rsidRDefault="00B0089D" w:rsidP="00B0089D">
      <w:pPr>
        <w:autoSpaceDE w:val="0"/>
        <w:autoSpaceDN w:val="0"/>
        <w:adjustRightInd w:val="0"/>
        <w:rPr>
          <w:rFonts w:ascii="Garamond" w:hAnsi="Garamond"/>
          <w:sz w:val="22"/>
          <w:szCs w:val="22"/>
        </w:rPr>
      </w:pPr>
      <w:r w:rsidRPr="00EF2C11">
        <w:rPr>
          <w:rFonts w:ascii="Garamond" w:hAnsi="Garamond"/>
          <w:sz w:val="22"/>
        </w:rPr>
        <w:t>Durante l’addestramento, il team composto da cane e conduttore impara come assistere in modo attento e consapevole le persone con bisogni speciali in diverse situazioni. L’addestramento consiste in 76 ore (teoria, pratica, studio autonomo e formazione a casa) e si conclude con una tesina e un esame teorico e pratico. Dopo tre successivi interventi accompagnati dal proprio cane, l’addestramento viene confermato con un certificato. Il prossimo corso è previsto nel 2023. La Fondation Barry accetta sin da ora iscrizioni da parte delle persone interessate.</w:t>
      </w:r>
      <w:r w:rsidRPr="00EB13C3">
        <w:rPr>
          <w:rFonts w:ascii="Garamond" w:hAnsi="Garamond"/>
          <w:sz w:val="22"/>
        </w:rPr>
        <w:t xml:space="preserve"> </w:t>
      </w:r>
    </w:p>
    <w:p w14:paraId="2AAD1C0B" w14:textId="77777777" w:rsidR="00FF4784" w:rsidRPr="00EB13C3" w:rsidRDefault="00FF4784" w:rsidP="00024E37">
      <w:pPr>
        <w:rPr>
          <w:rFonts w:ascii="Garamond" w:hAnsi="Garamond"/>
        </w:rPr>
      </w:pPr>
    </w:p>
    <w:p w14:paraId="7B3F21E7" w14:textId="323B582C" w:rsidR="00070483" w:rsidRPr="00482E20" w:rsidRDefault="001929E3" w:rsidP="00070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sz w:val="20"/>
          <w:szCs w:val="20"/>
          <w:u w:val="single"/>
        </w:rPr>
      </w:pPr>
      <w:r w:rsidRPr="00482E20">
        <w:rPr>
          <w:rFonts w:ascii="Garamond" w:hAnsi="Garamond"/>
          <w:b/>
          <w:sz w:val="20"/>
          <w:szCs w:val="20"/>
          <w:u w:val="single"/>
        </w:rPr>
        <w:t>A proposito della Fondation Barry</w:t>
      </w:r>
    </w:p>
    <w:p w14:paraId="09784031" w14:textId="7D67A14C" w:rsidR="00070483" w:rsidRPr="00482E20" w:rsidRDefault="00070483" w:rsidP="00070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0"/>
          <w:szCs w:val="20"/>
        </w:rPr>
      </w:pPr>
      <w:r w:rsidRPr="00482E20">
        <w:rPr>
          <w:rFonts w:ascii="Garamond" w:hAnsi="Garamond"/>
          <w:sz w:val="20"/>
          <w:szCs w:val="20"/>
        </w:rPr>
        <w:t>Dopo la sua creazione nel 2005, la Fondation Barry ha rilevato dai canonici del colle del Gran San Bernardo il canile dei celebri San Bernardo. Da allora la fondazione è proprietaria del più antico e importante allevamento al mondo del cane nazionale svizzero. Questa organizzazione non-profit ha il compito di perpetuare l’allevamento dei famosi e leggendari cani San Bernardo e di preservare la particolare la razza che simboleggia l’Ospizio, il cane nazionale svizzero. Inoltre la Fondazione si è posta la missione di dare un po’ di felicità al maggior numero possibile di persone portandole a contatto dei San Bernardo e contribuisce così attivamente a una migliore interazione tra uomo e cane. Nella Fondation Barry vivono in permanenza circa 30 San Bernardo e nell’allevamento nascono ogni anno circa 20 cuccioli.</w:t>
      </w:r>
    </w:p>
    <w:p w14:paraId="323BDBE0" w14:textId="607DE20B" w:rsidR="00324F12" w:rsidRPr="00EB13C3" w:rsidRDefault="00324F12" w:rsidP="00024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2"/>
          <w:szCs w:val="22"/>
        </w:rPr>
      </w:pPr>
    </w:p>
    <w:p w14:paraId="0D80070C" w14:textId="7154DA1A" w:rsidR="00F86B68" w:rsidRPr="00EB13C3" w:rsidRDefault="00F86B68" w:rsidP="00F86B68">
      <w:pPr>
        <w:rPr>
          <w:rFonts w:ascii="Garamond" w:hAnsi="Garamond"/>
          <w:sz w:val="22"/>
          <w:szCs w:val="22"/>
        </w:rPr>
      </w:pPr>
    </w:p>
    <w:p w14:paraId="47CBEFF7" w14:textId="38E5AC47" w:rsidR="00024E37" w:rsidRPr="00EB13C3" w:rsidRDefault="00EF6F4A" w:rsidP="00024E37">
      <w:pPr>
        <w:rPr>
          <w:rFonts w:ascii="Garamond" w:hAnsi="Garamond"/>
          <w:b/>
          <w:sz w:val="22"/>
        </w:rPr>
      </w:pPr>
      <w:r w:rsidRPr="00EB13C3">
        <w:rPr>
          <w:rFonts w:ascii="Garamond" w:hAnsi="Garamond"/>
          <w:b/>
          <w:sz w:val="22"/>
        </w:rPr>
        <w:t xml:space="preserve">Per informazioni sulla Fondation Barry, potete rivolgervi a: </w:t>
      </w:r>
    </w:p>
    <w:p w14:paraId="0524C2B9" w14:textId="77777777" w:rsidR="005176C1" w:rsidRPr="00EB13C3" w:rsidRDefault="005176C1" w:rsidP="00024E37">
      <w:pPr>
        <w:rPr>
          <w:rFonts w:ascii="Garamond" w:hAnsi="Garamond"/>
          <w:b/>
          <w:sz w:val="22"/>
          <w:szCs w:val="22"/>
        </w:rPr>
      </w:pPr>
    </w:p>
    <w:p w14:paraId="75C1A747" w14:textId="1912C1CD" w:rsidR="00024E37" w:rsidRPr="00EB13C3" w:rsidRDefault="001929E3" w:rsidP="00024E37">
      <w:pPr>
        <w:rPr>
          <w:rFonts w:ascii="Garamond" w:hAnsi="Garamond"/>
          <w:sz w:val="22"/>
          <w:szCs w:val="22"/>
        </w:rPr>
      </w:pPr>
      <w:r w:rsidRPr="00EB13C3">
        <w:rPr>
          <w:rFonts w:ascii="Garamond" w:hAnsi="Garamond"/>
          <w:sz w:val="22"/>
        </w:rPr>
        <w:t>Madeleine Wagner, Responsabile della Comunicazione</w:t>
      </w:r>
    </w:p>
    <w:p w14:paraId="36F4446E" w14:textId="53F206AE" w:rsidR="00DA1B11" w:rsidRPr="00B53AD3" w:rsidRDefault="006D6FEA" w:rsidP="00C41B28">
      <w:pPr>
        <w:rPr>
          <w:rFonts w:ascii="Garamond" w:hAnsi="Garamond"/>
          <w:sz w:val="22"/>
          <w:szCs w:val="22"/>
        </w:rPr>
      </w:pPr>
      <w:r w:rsidRPr="00EB13C3">
        <w:rPr>
          <w:rFonts w:ascii="Garamond" w:hAnsi="Garamond"/>
          <w:sz w:val="22"/>
        </w:rPr>
        <w:t xml:space="preserve">Fondation Barry du </w:t>
      </w:r>
      <w:proofErr w:type="spellStart"/>
      <w:r w:rsidRPr="00EB13C3">
        <w:rPr>
          <w:rFonts w:ascii="Garamond" w:hAnsi="Garamond"/>
          <w:sz w:val="22"/>
        </w:rPr>
        <w:t>Grand</w:t>
      </w:r>
      <w:proofErr w:type="spellEnd"/>
      <w:r w:rsidRPr="00EB13C3">
        <w:rPr>
          <w:rFonts w:ascii="Garamond" w:hAnsi="Garamond"/>
          <w:sz w:val="22"/>
        </w:rPr>
        <w:t xml:space="preserve">-St-Bernard, Tel. +41 (0)58 317 77 25, </w:t>
      </w:r>
      <w:r w:rsidRPr="00EB13C3">
        <w:rPr>
          <w:rFonts w:ascii="Garamond" w:hAnsi="Garamond"/>
          <w:sz w:val="22"/>
        </w:rPr>
        <w:br/>
        <w:t xml:space="preserve">E-mail : media@fondation-barry.ch, </w:t>
      </w:r>
      <w:hyperlink r:id="rId8" w:history="1">
        <w:r w:rsidRPr="00EB13C3">
          <w:rPr>
            <w:rFonts w:ascii="Garamond" w:hAnsi="Garamond"/>
            <w:sz w:val="22"/>
          </w:rPr>
          <w:t>www.fondation-barry.ch</w:t>
        </w:r>
      </w:hyperlink>
    </w:p>
    <w:sectPr w:rsidR="00DA1B11" w:rsidRPr="00B53AD3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8FDC9" w14:textId="77777777" w:rsidR="002413F8" w:rsidRDefault="002413F8" w:rsidP="00201E35">
      <w:r>
        <w:separator/>
      </w:r>
    </w:p>
  </w:endnote>
  <w:endnote w:type="continuationSeparator" w:id="0">
    <w:p w14:paraId="75107907" w14:textId="77777777" w:rsidR="002413F8" w:rsidRDefault="002413F8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A455B" w14:textId="44780185" w:rsidR="00201E35" w:rsidRDefault="00201E35">
    <w:pPr>
      <w:pStyle w:val="Fu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CFE8D40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002F4" w14:textId="77777777" w:rsidR="00201E35" w:rsidRDefault="00201E35">
    <w:pPr>
      <w:pStyle w:val="Fuzeil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5A534" w14:textId="77777777" w:rsidR="002413F8" w:rsidRDefault="002413F8" w:rsidP="00201E35">
      <w:r>
        <w:separator/>
      </w:r>
    </w:p>
  </w:footnote>
  <w:footnote w:type="continuationSeparator" w:id="0">
    <w:p w14:paraId="10274E98" w14:textId="77777777" w:rsidR="002413F8" w:rsidRDefault="002413F8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E29E2" w14:textId="032D4851" w:rsidR="00C41B28" w:rsidRDefault="00C41B28" w:rsidP="00C41B28">
    <w:pPr>
      <w:pStyle w:val="Kopfzeil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6A954D41" w:rsidR="00AB3B2E" w:rsidRPr="00EC1DBD" w:rsidRDefault="00A14C2A" w:rsidP="00C41B28">
    <w:pPr>
      <w:pStyle w:val="Kopfzeil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35"/>
    <w:rsid w:val="00024E37"/>
    <w:rsid w:val="000370A6"/>
    <w:rsid w:val="00070483"/>
    <w:rsid w:val="000B64CD"/>
    <w:rsid w:val="000D272C"/>
    <w:rsid w:val="000D7986"/>
    <w:rsid w:val="001641FD"/>
    <w:rsid w:val="001929E3"/>
    <w:rsid w:val="001C7733"/>
    <w:rsid w:val="001D3D3B"/>
    <w:rsid w:val="00201E35"/>
    <w:rsid w:val="00234F73"/>
    <w:rsid w:val="002413F8"/>
    <w:rsid w:val="00264BF7"/>
    <w:rsid w:val="00293DF4"/>
    <w:rsid w:val="002C0284"/>
    <w:rsid w:val="002E40CE"/>
    <w:rsid w:val="00324F12"/>
    <w:rsid w:val="00344902"/>
    <w:rsid w:val="00346529"/>
    <w:rsid w:val="00362274"/>
    <w:rsid w:val="003638D6"/>
    <w:rsid w:val="003A1449"/>
    <w:rsid w:val="003D68CD"/>
    <w:rsid w:val="003E64F7"/>
    <w:rsid w:val="00403223"/>
    <w:rsid w:val="0040377D"/>
    <w:rsid w:val="00410B31"/>
    <w:rsid w:val="00421D99"/>
    <w:rsid w:val="004250F0"/>
    <w:rsid w:val="0045407D"/>
    <w:rsid w:val="004578DE"/>
    <w:rsid w:val="00476B8A"/>
    <w:rsid w:val="00476E75"/>
    <w:rsid w:val="00482E20"/>
    <w:rsid w:val="004A73AB"/>
    <w:rsid w:val="004A7A3A"/>
    <w:rsid w:val="004F4683"/>
    <w:rsid w:val="00506229"/>
    <w:rsid w:val="00507B86"/>
    <w:rsid w:val="00512363"/>
    <w:rsid w:val="00516496"/>
    <w:rsid w:val="005176C1"/>
    <w:rsid w:val="00543CF2"/>
    <w:rsid w:val="005600A9"/>
    <w:rsid w:val="005D7A3B"/>
    <w:rsid w:val="00606966"/>
    <w:rsid w:val="00646F24"/>
    <w:rsid w:val="006825BA"/>
    <w:rsid w:val="006D06D8"/>
    <w:rsid w:val="006D6FEA"/>
    <w:rsid w:val="006F1BF7"/>
    <w:rsid w:val="00710C50"/>
    <w:rsid w:val="0071722B"/>
    <w:rsid w:val="00722FB7"/>
    <w:rsid w:val="0072578F"/>
    <w:rsid w:val="007908A5"/>
    <w:rsid w:val="007C2712"/>
    <w:rsid w:val="007D1107"/>
    <w:rsid w:val="007F1F6F"/>
    <w:rsid w:val="007F6108"/>
    <w:rsid w:val="007F742F"/>
    <w:rsid w:val="00800576"/>
    <w:rsid w:val="008026E4"/>
    <w:rsid w:val="008223F3"/>
    <w:rsid w:val="00833099"/>
    <w:rsid w:val="008B51C7"/>
    <w:rsid w:val="008D51FC"/>
    <w:rsid w:val="008E598A"/>
    <w:rsid w:val="008E7FF0"/>
    <w:rsid w:val="008F3218"/>
    <w:rsid w:val="00934397"/>
    <w:rsid w:val="00986C73"/>
    <w:rsid w:val="009C144A"/>
    <w:rsid w:val="009E1D08"/>
    <w:rsid w:val="009E408C"/>
    <w:rsid w:val="00A02D6A"/>
    <w:rsid w:val="00A02EB5"/>
    <w:rsid w:val="00A14C2A"/>
    <w:rsid w:val="00A705A0"/>
    <w:rsid w:val="00A83282"/>
    <w:rsid w:val="00A870B6"/>
    <w:rsid w:val="00A93629"/>
    <w:rsid w:val="00AB3B2E"/>
    <w:rsid w:val="00AB4986"/>
    <w:rsid w:val="00B0089D"/>
    <w:rsid w:val="00B040A1"/>
    <w:rsid w:val="00B127BE"/>
    <w:rsid w:val="00B31C14"/>
    <w:rsid w:val="00B53AD3"/>
    <w:rsid w:val="00B744C6"/>
    <w:rsid w:val="00BA18C5"/>
    <w:rsid w:val="00BA3345"/>
    <w:rsid w:val="00BA47B9"/>
    <w:rsid w:val="00BB18BD"/>
    <w:rsid w:val="00BB691B"/>
    <w:rsid w:val="00BC7821"/>
    <w:rsid w:val="00BF59C4"/>
    <w:rsid w:val="00C303B8"/>
    <w:rsid w:val="00C35EB0"/>
    <w:rsid w:val="00C37EE0"/>
    <w:rsid w:val="00C41B28"/>
    <w:rsid w:val="00C4381F"/>
    <w:rsid w:val="00C77010"/>
    <w:rsid w:val="00CA7F2A"/>
    <w:rsid w:val="00CB6541"/>
    <w:rsid w:val="00CF6777"/>
    <w:rsid w:val="00D063E6"/>
    <w:rsid w:val="00D46F7F"/>
    <w:rsid w:val="00D51C92"/>
    <w:rsid w:val="00D57785"/>
    <w:rsid w:val="00D80D90"/>
    <w:rsid w:val="00DA1B11"/>
    <w:rsid w:val="00DE3EBB"/>
    <w:rsid w:val="00E07AAD"/>
    <w:rsid w:val="00E145B0"/>
    <w:rsid w:val="00E45516"/>
    <w:rsid w:val="00E717B1"/>
    <w:rsid w:val="00EB13C3"/>
    <w:rsid w:val="00EC1DBD"/>
    <w:rsid w:val="00EE5DC2"/>
    <w:rsid w:val="00EF2C11"/>
    <w:rsid w:val="00EF6F4A"/>
    <w:rsid w:val="00F25384"/>
    <w:rsid w:val="00F31F8D"/>
    <w:rsid w:val="00F6147D"/>
    <w:rsid w:val="00F61EBA"/>
    <w:rsid w:val="00F67191"/>
    <w:rsid w:val="00F675C3"/>
    <w:rsid w:val="00F73FBB"/>
    <w:rsid w:val="00F86B68"/>
    <w:rsid w:val="00F9761F"/>
    <w:rsid w:val="00FA2719"/>
    <w:rsid w:val="00FC00C7"/>
    <w:rsid w:val="00FE186F"/>
    <w:rsid w:val="00FF30BD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1CE356BC"/>
  <w15:docId w15:val="{E1E19C06-3488-4820-8674-DEBFDBD3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A27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1E35"/>
  </w:style>
  <w:style w:type="paragraph" w:styleId="Fuzeile">
    <w:name w:val="footer"/>
    <w:basedOn w:val="Standard"/>
    <w:link w:val="FuzeileZchn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1E35"/>
  </w:style>
  <w:style w:type="paragraph" w:customStyle="1" w:styleId="Paragrafobase">
    <w:name w:val="[Paragrafo base]"/>
    <w:basedOn w:val="Standard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1641FD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A2719"/>
    <w:rPr>
      <w:rFonts w:ascii="Times New Roman" w:eastAsia="Times New Roman" w:hAnsi="Times New Roman" w:cs="Times New Roman"/>
      <w:b/>
      <w:bCs/>
      <w:sz w:val="36"/>
      <w:szCs w:val="36"/>
      <w:lang w:val="it-IT" w:eastAsia="de-CH"/>
    </w:rPr>
  </w:style>
  <w:style w:type="character" w:customStyle="1" w:styleId="jlqj4b">
    <w:name w:val="jlqj4b"/>
    <w:basedOn w:val="Absatz-Standardschriftart"/>
    <w:rsid w:val="00F9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89033-1225-4701-B985-98AC6E13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3695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Madeleine Wagner</cp:lastModifiedBy>
  <cp:revision>5</cp:revision>
  <cp:lastPrinted>2021-08-19T08:55:00Z</cp:lastPrinted>
  <dcterms:created xsi:type="dcterms:W3CDTF">2022-03-28T09:32:00Z</dcterms:created>
  <dcterms:modified xsi:type="dcterms:W3CDTF">2022-03-28T14:04:00Z</dcterms:modified>
</cp:coreProperties>
</file>